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5129F" w14:textId="77777777" w:rsidR="00F03D1A" w:rsidRDefault="00667B3B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7620" distL="0" distR="14605" simplePos="0" relativeHeight="12" behindDoc="1" locked="0" layoutInCell="0" allowOverlap="1" wp14:anchorId="39198FEC" wp14:editId="24B31D50">
                <wp:simplePos x="0" y="0"/>
                <wp:positionH relativeFrom="margin">
                  <wp:posOffset>69850</wp:posOffset>
                </wp:positionH>
                <wp:positionV relativeFrom="paragraph">
                  <wp:posOffset>66675</wp:posOffset>
                </wp:positionV>
                <wp:extent cx="6671945" cy="7269480"/>
                <wp:effectExtent l="10795" t="10795" r="6350" b="6985"/>
                <wp:wrapNone/>
                <wp:docPr id="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1880" cy="7269480"/>
                          <a:chOff x="0" y="0"/>
                          <a:chExt cx="6671880" cy="7269480"/>
                        </a:xfrm>
                      </wpg:grpSpPr>
                      <wps:wsp>
                        <wps:cNvPr id="2" name="Freeform 4"/>
                        <wps:cNvSpPr/>
                        <wps:spPr>
                          <a:xfrm>
                            <a:off x="432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Freeform 5"/>
                        <wps:cNvSpPr/>
                        <wps:spPr>
                          <a:xfrm>
                            <a:off x="0" y="432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00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Freeform 6"/>
                        <wps:cNvSpPr/>
                        <wps:spPr>
                          <a:xfrm>
                            <a:off x="6660000" y="0"/>
                            <a:ext cx="12240" cy="7266240"/>
                          </a:xfrm>
                          <a:custGeom>
                            <a:avLst/>
                            <a:gdLst>
                              <a:gd name="textAreaLeft" fmla="*/ 0 w 6840"/>
                              <a:gd name="textAreaRight" fmla="*/ 7200 w 6840"/>
                              <a:gd name="textAreaTop" fmla="*/ 0 h 4119480"/>
                              <a:gd name="textAreaBottom" fmla="*/ 4119840 h 4119480"/>
                              <a:gd name="GluePoint1X" fmla="*/ 0 w 20"/>
                              <a:gd name="GluePoint1Y" fmla="*/ 0 h 11443"/>
                              <a:gd name="GluePoint2X" fmla="*/ 0 w 20"/>
                              <a:gd name="GluePoint2Y" fmla="*/ 11443 h 11443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0" h="11443">
                                <a:moveTo>
                                  <a:pt x="0" y="0"/>
                                </a:moveTo>
                                <a:lnTo>
                                  <a:pt x="0" y="11443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" name="Freeform 7"/>
                        <wps:cNvSpPr/>
                        <wps:spPr>
                          <a:xfrm>
                            <a:off x="4963680" y="1416600"/>
                            <a:ext cx="609120" cy="1976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111960"/>
                              <a:gd name="textAreaBottom" fmla="*/ 112320 h 111960"/>
                              <a:gd name="GluePoint1X" fmla="*/ 0 w 960"/>
                              <a:gd name="GluePoint1Y" fmla="*/ 312 h 312"/>
                              <a:gd name="GluePoint2X" fmla="*/ 960 w 960"/>
                              <a:gd name="GluePoint2Y" fmla="*/ 312 h 312"/>
                              <a:gd name="GluePoint3X" fmla="*/ 960 w 960"/>
                              <a:gd name="GluePoint3Y" fmla="*/ 0 h 312"/>
                              <a:gd name="GluePoint4X" fmla="*/ 0 w 960"/>
                              <a:gd name="GluePoint4Y" fmla="*/ 0 h 312"/>
                              <a:gd name="GluePoint5X" fmla="*/ 0 w 960"/>
                              <a:gd name="GluePoint5Y" fmla="*/ 312 h 312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  <a:cxn ang="0">
                                <a:pos x="GluePoint3X" y="GluePoint3Y"/>
                              </a:cxn>
                              <a:cxn ang="0">
                                <a:pos x="GluePoint4X" y="GluePoint4Y"/>
                              </a:cxn>
                              <a:cxn ang="0">
                                <a:pos x="GluePoint5X" y="GluePoint5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312">
                                <a:moveTo>
                                  <a:pt x="0" y="312"/>
                                </a:moveTo>
                                <a:lnTo>
                                  <a:pt x="960" y="312"/>
                                </a:lnTo>
                                <a:lnTo>
                                  <a:pt x="9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" name="Freeform 8"/>
                        <wps:cNvSpPr/>
                        <wps:spPr>
                          <a:xfrm>
                            <a:off x="3592080" y="1592640"/>
                            <a:ext cx="1980720" cy="12240"/>
                          </a:xfrm>
                          <a:custGeom>
                            <a:avLst/>
                            <a:gdLst>
                              <a:gd name="textAreaLeft" fmla="*/ 0 w 1122840"/>
                              <a:gd name="textAreaRight" fmla="*/ 1123200 w 1122840"/>
                              <a:gd name="textAreaTop" fmla="*/ 0 h 6840"/>
                              <a:gd name="textAreaBottom" fmla="*/ 7200 h 6840"/>
                              <a:gd name="GluePoint1X" fmla="*/ 0 w 3120"/>
                              <a:gd name="GluePoint1Y" fmla="*/ 0 h 20"/>
                              <a:gd name="GluePoint2X" fmla="*/ 3120 w 312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3120" h="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7" name="Freeform 9"/>
                        <wps:cNvSpPr/>
                        <wps:spPr>
                          <a:xfrm>
                            <a:off x="161028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" name="Freeform 10"/>
                        <wps:cNvSpPr/>
                        <wps:spPr>
                          <a:xfrm>
                            <a:off x="176292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" name="Freeform 11"/>
                        <wps:cNvSpPr/>
                        <wps:spPr>
                          <a:xfrm>
                            <a:off x="2372400" y="1790640"/>
                            <a:ext cx="152280" cy="12240"/>
                          </a:xfrm>
                          <a:custGeom>
                            <a:avLst/>
                            <a:gdLst>
                              <a:gd name="textAreaLeft" fmla="*/ 0 w 86400"/>
                              <a:gd name="textAreaRight" fmla="*/ 86760 w 86400"/>
                              <a:gd name="textAreaTop" fmla="*/ 0 h 6840"/>
                              <a:gd name="textAreaBottom" fmla="*/ 7200 h 6840"/>
                              <a:gd name="GluePoint1X" fmla="*/ 0 w 241"/>
                              <a:gd name="GluePoint1Y" fmla="*/ 0 h 20"/>
                              <a:gd name="GluePoint2X" fmla="*/ 240 w 241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1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" name="Freeform 12"/>
                        <wps:cNvSpPr/>
                        <wps:spPr>
                          <a:xfrm>
                            <a:off x="2524680" y="1790640"/>
                            <a:ext cx="609120" cy="12240"/>
                          </a:xfrm>
                          <a:custGeom>
                            <a:avLst/>
                            <a:gdLst>
                              <a:gd name="textAreaLeft" fmla="*/ 0 w 345240"/>
                              <a:gd name="textAreaRight" fmla="*/ 345600 w 345240"/>
                              <a:gd name="textAreaTop" fmla="*/ 0 h 6840"/>
                              <a:gd name="textAreaBottom" fmla="*/ 7200 h 6840"/>
                              <a:gd name="GluePoint1X" fmla="*/ 0 w 960"/>
                              <a:gd name="GluePoint1Y" fmla="*/ 0 h 20"/>
                              <a:gd name="GluePoint2X" fmla="*/ 960 w 96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960" h="2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" name="Freeform 13"/>
                        <wps:cNvSpPr/>
                        <wps:spPr>
                          <a:xfrm>
                            <a:off x="3134520" y="1790640"/>
                            <a:ext cx="151920" cy="12240"/>
                          </a:xfrm>
                          <a:custGeom>
                            <a:avLst/>
                            <a:gdLst>
                              <a:gd name="textAreaLeft" fmla="*/ 0 w 86040"/>
                              <a:gd name="textAreaRight" fmla="*/ 86400 w 86040"/>
                              <a:gd name="textAreaTop" fmla="*/ 0 h 6840"/>
                              <a:gd name="textAreaBottom" fmla="*/ 7200 h 6840"/>
                              <a:gd name="GluePoint1X" fmla="*/ 0 w 240"/>
                              <a:gd name="GluePoint1Y" fmla="*/ 0 h 20"/>
                              <a:gd name="GluePoint2X" fmla="*/ 240 w 240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0" h="2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2" name="Freeform 16"/>
                        <wps:cNvSpPr/>
                        <wps:spPr>
                          <a:xfrm>
                            <a:off x="124560" y="6999480"/>
                            <a:ext cx="1543680" cy="12240"/>
                          </a:xfrm>
                          <a:custGeom>
                            <a:avLst/>
                            <a:gdLst>
                              <a:gd name="textAreaLeft" fmla="*/ 0 w 875160"/>
                              <a:gd name="textAreaRight" fmla="*/ 875520 w 875160"/>
                              <a:gd name="textAreaTop" fmla="*/ 0 h 6840"/>
                              <a:gd name="textAreaBottom" fmla="*/ 7200 h 6840"/>
                              <a:gd name="GluePoint1X" fmla="*/ 0 w 2432"/>
                              <a:gd name="GluePoint1Y" fmla="*/ 0 h 20"/>
                              <a:gd name="GluePoint2X" fmla="*/ 2431 w 2432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2432" h="20">
                                <a:moveTo>
                                  <a:pt x="0" y="0"/>
                                </a:moveTo>
                                <a:lnTo>
                                  <a:pt x="2431" y="0"/>
                                </a:lnTo>
                              </a:path>
                            </a:pathLst>
                          </a:custGeom>
                          <a:noFill/>
                          <a:ln w="684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3" name="Freeform 17"/>
                        <wps:cNvSpPr/>
                        <wps:spPr>
                          <a:xfrm>
                            <a:off x="0" y="7257240"/>
                            <a:ext cx="6669360" cy="12240"/>
                          </a:xfrm>
                          <a:custGeom>
                            <a:avLst/>
                            <a:gdLst>
                              <a:gd name="textAreaLeft" fmla="*/ 0 w 3781080"/>
                              <a:gd name="textAreaRight" fmla="*/ 3781440 w 3781080"/>
                              <a:gd name="textAreaTop" fmla="*/ 0 h 6840"/>
                              <a:gd name="textAreaBottom" fmla="*/ 7200 h 6840"/>
                              <a:gd name="GluePoint1X" fmla="*/ 0 w 10503"/>
                              <a:gd name="GluePoint1Y" fmla="*/ 0 h 20"/>
                              <a:gd name="GluePoint2X" fmla="*/ 10502 w 10503"/>
                              <a:gd name="GluePoint2Y" fmla="*/ 0 h 20"/>
                            </a:gdLst>
                            <a:ahLst/>
                            <a:cxnLst>
                              <a:cxn ang="0">
                                <a:pos x="GluePoint1X" y="GluePoint1Y"/>
                              </a:cxn>
                              <a:cxn ang="0">
                                <a:pos x="GluePoint2X" y="GluePoint2Y"/>
                              </a:cxn>
                            </a:cxnLst>
                            <a:rect l="textAreaLeft" t="textAreaTop" r="textAreaRight" b="textAreaBottom"/>
                            <a:pathLst>
                              <a:path w="10503" h="20">
                                <a:moveTo>
                                  <a:pt x="0" y="0"/>
                                </a:moveTo>
                                <a:lnTo>
                                  <a:pt x="10502" y="0"/>
                                </a:lnTo>
                              </a:path>
                            </a:pathLst>
                          </a:custGeom>
                          <a:noFill/>
                          <a:ln w="198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>
            <w:pict>
              <v:group id="shape_0" alt="Group 3" style="position:absolute;margin-left:5.5pt;margin-top:5.25pt;width:525.35pt;height:572.4pt" coordorigin="110,105" coordsize="10507,11448"/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1270" distL="0" distR="0" simplePos="0" relativeHeight="13" behindDoc="0" locked="0" layoutInCell="0" allowOverlap="1" wp14:anchorId="067851F8" wp14:editId="50ED4AA5">
                <wp:simplePos x="0" y="0"/>
                <wp:positionH relativeFrom="margin">
                  <wp:posOffset>63500</wp:posOffset>
                </wp:positionH>
                <wp:positionV relativeFrom="paragraph">
                  <wp:posOffset>57150</wp:posOffset>
                </wp:positionV>
                <wp:extent cx="6648450" cy="7256780"/>
                <wp:effectExtent l="0" t="0" r="0" b="1270"/>
                <wp:wrapNone/>
                <wp:docPr id="1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8480" cy="7256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10460" w:type="dxa"/>
                              <w:tblInd w:w="14" w:type="dxa"/>
                              <w:tblLayout w:type="fixed"/>
                              <w:tblCellMar>
                                <w:left w:w="15" w:type="dxa"/>
                                <w:right w:w="7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42"/>
                              <w:gridCol w:w="1394"/>
                              <w:gridCol w:w="1628"/>
                              <w:gridCol w:w="113"/>
                              <w:gridCol w:w="870"/>
                              <w:gridCol w:w="639"/>
                              <w:gridCol w:w="79"/>
                              <w:gridCol w:w="624"/>
                              <w:gridCol w:w="936"/>
                              <w:gridCol w:w="475"/>
                              <w:gridCol w:w="941"/>
                              <w:gridCol w:w="1419"/>
                            </w:tblGrid>
                            <w:tr w:rsidR="00F03D1A" w14:paraId="195243DE" w14:textId="77777777">
                              <w:trPr>
                                <w:trHeight w:hRule="exact" w:val="43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9F5A26" w14:textId="77777777" w:rsidR="00F03D1A" w:rsidRDefault="00667B3B">
                                  <w:pPr>
                                    <w:pStyle w:val="TableParagraph"/>
                                    <w:spacing w:line="368" w:lineRule="exact"/>
                                    <w:ind w:left="242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國立雲林科技大學專案工作人員報到單</w:t>
                                  </w:r>
                                </w:p>
                              </w:tc>
                            </w:tr>
                            <w:tr w:rsidR="00F03D1A" w14:paraId="7811E3FD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40249E2" w14:textId="77777777" w:rsidR="00F03D1A" w:rsidRDefault="00667B3B">
                                  <w:pPr>
                                    <w:pStyle w:val="TableParagraph"/>
                                    <w:spacing w:before="54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計畫編號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6D9195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1AE58A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單位名稱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088BD909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</w:tr>
                            <w:tr w:rsidR="00F03D1A" w14:paraId="55A6C888" w14:textId="77777777">
                              <w:trPr>
                                <w:trHeight w:hRule="exact" w:val="509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1646A2D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8"/>
                                    </w:tabs>
                                    <w:spacing w:before="54"/>
                                    <w:ind w:left="23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4A378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42426B" w14:textId="77777777" w:rsidR="00F03D1A" w:rsidRDefault="00667B3B">
                                  <w:pPr>
                                    <w:pStyle w:val="TableParagraph"/>
                                    <w:spacing w:before="39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員工代號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EFAB1B4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15"/>
                                      <w:szCs w:val="15"/>
                                    </w:rPr>
                                  </w:pPr>
                                </w:p>
                                <w:p w14:paraId="12800E06" w14:textId="77777777" w:rsidR="00F03D1A" w:rsidRDefault="00667B3B">
                                  <w:pPr>
                                    <w:pStyle w:val="TableParagraph"/>
                                    <w:ind w:left="2238" w:right="-26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color w:val="818181"/>
                                      <w:w w:val="95"/>
                                      <w:sz w:val="20"/>
                                      <w:szCs w:val="20"/>
                                    </w:rPr>
                                    <w:t>（人事室填寫）</w:t>
                                  </w:r>
                                </w:p>
                              </w:tc>
                            </w:tr>
                            <w:tr w:rsidR="00F03D1A" w14:paraId="70C4023C" w14:textId="77777777">
                              <w:trPr>
                                <w:trHeight w:hRule="exact" w:val="50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A67E6C3" w14:textId="77777777" w:rsidR="00F03D1A" w:rsidRDefault="00667B3B">
                                  <w:pPr>
                                    <w:pStyle w:val="TableParagraph"/>
                                    <w:spacing w:before="52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到職日期</w:t>
                                  </w:r>
                                </w:p>
                              </w:tc>
                              <w:tc>
                                <w:tcPr>
                                  <w:tcW w:w="4005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0CD37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173"/>
                                      <w:tab w:val="left" w:pos="3013"/>
                                    </w:tabs>
                                    <w:spacing w:before="52"/>
                                    <w:ind w:left="133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1342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19ED47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left="14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薪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5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資</w:t>
                                  </w:r>
                                </w:p>
                              </w:tc>
                              <w:tc>
                                <w:tcPr>
                                  <w:tcW w:w="3771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FB07D4E" w14:textId="77777777" w:rsidR="00F03D1A" w:rsidRDefault="00667B3B">
                                  <w:pPr>
                                    <w:pStyle w:val="TableParagraph"/>
                                    <w:spacing w:before="37"/>
                                    <w:ind w:right="-26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6"/>
                                      <w:szCs w:val="26"/>
                                    </w:rPr>
                                    <w:t>元</w:t>
                                  </w:r>
                                </w:p>
                              </w:tc>
                            </w:tr>
                            <w:tr w:rsidR="00F03D1A" w14:paraId="3A8BB9CE" w14:textId="77777777">
                              <w:trPr>
                                <w:trHeight w:hRule="exact" w:val="1226"/>
                              </w:trPr>
                              <w:tc>
                                <w:tcPr>
                                  <w:tcW w:w="1342" w:type="dxa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969D07" w14:textId="77777777" w:rsidR="00F03D1A" w:rsidRDefault="00F03D1A">
                                  <w:pPr>
                                    <w:pStyle w:val="TableParagraph"/>
                                    <w:spacing w:before="9"/>
                                    <w:rPr>
                                      <w:rFonts w:ascii="標楷體" w:eastAsia="標楷體" w:hAnsi="標楷體" w:cs="標楷體"/>
                                      <w:sz w:val="31"/>
                                      <w:szCs w:val="31"/>
                                    </w:rPr>
                                  </w:pPr>
                                </w:p>
                                <w:p w14:paraId="6F12D84D" w14:textId="77777777" w:rsidR="00F03D1A" w:rsidRDefault="00667B3B">
                                  <w:pPr>
                                    <w:pStyle w:val="TableParagraph"/>
                                    <w:ind w:left="17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委託辦理</w:t>
                                  </w:r>
                                </w:p>
                              </w:tc>
                              <w:tc>
                                <w:tcPr>
                                  <w:tcW w:w="9118" w:type="dxa"/>
                                  <w:gridSpan w:val="11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4100FC1B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line="312" w:lineRule="exact"/>
                                    <w:ind w:left="20" w:right="-23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因上班地點在</w:t>
                                  </w:r>
                                  <w:r>
                                    <w:rPr>
                                      <w:rFonts w:eastAsia="標楷體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u w:val="single"/>
                                    </w:rPr>
                                    <w:t>縣、市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，委託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請簽章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辦理報到手續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</w:p>
                                <w:p w14:paraId="5DD474A5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2780"/>
                                      <w:tab w:val="left" w:pos="6380"/>
                                    </w:tabs>
                                    <w:spacing w:before="157" w:after="480" w:line="312" w:lineRule="exact"/>
                                    <w:ind w:left="23" w:right="-23"/>
                                  </w:pP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上班地點在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台中以北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FF0000"/>
                                    </w:rPr>
                                    <w:t>台南以南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得由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2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畫主持人決定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採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委託辦理報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spacing w:val="-10"/>
                                    </w:rPr>
                                    <w:t>到，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計畫主持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人或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  <w:u w:val="single"/>
                                    </w:rPr>
                                    <w:t>委託代理人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應將注意事項轉達受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僱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000000"/>
                                    </w:rPr>
                                    <w:t>人知悉。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color w:val="00000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1BC7159C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1342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1D63E1D7" w14:textId="77777777" w:rsidR="00F03D1A" w:rsidRDefault="00F03D1A">
                                  <w:pPr>
                                    <w:pStyle w:val="TableParagraph"/>
                                    <w:spacing w:line="302" w:lineRule="auto"/>
                                    <w:ind w:left="291" w:right="28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</w:p>
                                <w:p w14:paraId="1BDBABF5" w14:textId="77777777" w:rsidR="00F03D1A" w:rsidRDefault="00667B3B">
                                  <w:pPr>
                                    <w:pStyle w:val="TableParagraph"/>
                                    <w:spacing w:line="302" w:lineRule="auto"/>
                                    <w:ind w:left="113" w:right="288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 校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經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56087FB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ind w:left="2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單位</w:t>
                                  </w: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34D87F0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職稱</w:t>
                                  </w: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06507A4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到職日期(西元年)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3EE2BF06" w14:textId="77777777" w:rsidR="00F03D1A" w:rsidRDefault="00667B3B">
                                  <w:pPr>
                                    <w:pStyle w:val="TableParagraph"/>
                                    <w:spacing w:line="283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2"/>
                                      <w:szCs w:val="22"/>
                                    </w:rPr>
                                    <w:t>離職日期(西元年)</w:t>
                                  </w:r>
                                </w:p>
                              </w:tc>
                            </w:tr>
                            <w:tr w:rsidR="00F03D1A" w14:paraId="382ECC3D" w14:textId="77777777">
                              <w:trPr>
                                <w:trHeight w:hRule="exact" w:val="71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3F94CE06" w14:textId="77777777" w:rsidR="00F03D1A" w:rsidRDefault="00F03D1A">
                                  <w:pPr>
                                    <w:pStyle w:val="TableParagraph"/>
                                    <w:spacing w:line="283" w:lineRule="exact"/>
                                    <w:ind w:left="685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AB0998A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3FF2968" w14:textId="77777777" w:rsidR="00F03D1A" w:rsidRDefault="00667B3B">
                                  <w:pPr>
                                    <w:pStyle w:val="TableParagraph"/>
                                    <w:spacing w:before="132"/>
                                    <w:ind w:left="10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20"/>
                                      <w:szCs w:val="20"/>
                                    </w:rPr>
                                    <w:t>※若無工作經歷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20"/>
                                      <w:szCs w:val="20"/>
                                    </w:rPr>
                                    <w:t>請填無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EE478AA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DF5CB3A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8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19825620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3A368F30" w14:textId="77777777">
                              <w:trPr>
                                <w:trHeight w:hRule="exact" w:val="857"/>
                              </w:trPr>
                              <w:tc>
                                <w:tcPr>
                                  <w:tcW w:w="1342" w:type="dxa"/>
                                  <w:vMerge/>
                                  <w:tcBorders>
                                    <w:left w:val="single" w:sz="12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textDirection w:val="tbRl"/>
                                </w:tcPr>
                                <w:p w14:paraId="765E05FE" w14:textId="77777777" w:rsidR="00F03D1A" w:rsidRDefault="00F03D1A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8"/>
                                    <w:ind w:left="469"/>
                                  </w:pPr>
                                </w:p>
                              </w:tc>
                              <w:tc>
                                <w:tcPr>
                                  <w:tcW w:w="3135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018C63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509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1788625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2114" w:type="dxa"/>
                                  <w:gridSpan w:val="4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7BEF756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038"/>
                                      <w:tab w:val="left" w:pos="1758"/>
                                    </w:tabs>
                                    <w:spacing w:before="145"/>
                                    <w:ind w:left="318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  <w:tc>
                                <w:tcPr>
                                  <w:tcW w:w="23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64235311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1189"/>
                                      <w:tab w:val="left" w:pos="1909"/>
                                    </w:tabs>
                                    <w:spacing w:before="145"/>
                                    <w:ind w:left="469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年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F03D1A" w14:paraId="1227D21E" w14:textId="77777777">
                              <w:trPr>
                                <w:trHeight w:hRule="exact" w:val="3406"/>
                              </w:trPr>
                              <w:tc>
                                <w:tcPr>
                                  <w:tcW w:w="10460" w:type="dxa"/>
                                  <w:gridSpan w:val="12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</w:tcPr>
                                <w:p w14:paraId="5A200060" w14:textId="77777777" w:rsidR="00F03D1A" w:rsidRDefault="00667B3B">
                                  <w:pPr>
                                    <w:pStyle w:val="TableParagraph"/>
                                    <w:spacing w:before="8" w:line="310" w:lineRule="exact"/>
                                    <w:ind w:left="-1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具結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：本人具結如下，若有違反或不實之情事，願負法律及契約責任。</w:t>
                                  </w:r>
                                </w:p>
                                <w:p w14:paraId="18BB37D9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18" w:hanging="308"/>
                                    <w:rPr>
                                      <w:rFonts w:ascii="標楷體" w:eastAsia="標楷體" w:hAnsi="標楷體" w:cs="標楷體"/>
                                      <w:spacing w:val="-1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w w:val="95"/>
                                    </w:rPr>
                                    <w:t>本人於簽訂僱用契約前，已先行詳閱有關規定（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相關管理規定置於人事室網頁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人事法規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w w:val="95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w w:val="95"/>
                                    </w:rPr>
                                    <w:t>專案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b/>
                                      <w:bCs/>
                                      <w:spacing w:val="23"/>
                                      <w:w w:val="9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1"/>
                                    </w:rPr>
                                    <w:t>人員管理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"/>
                                    </w:rPr>
                                    <w:t>）並願遵守之。</w:t>
                                  </w:r>
                                </w:p>
                                <w:p w14:paraId="615A328F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-2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本人如於到職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後，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</w:rPr>
                                    <w:t>因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未辦妥僱用手續暨報到程序致未辦理加保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9"/>
                                    </w:rPr>
                                    <w:t>者，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所衍生之法律責任非可歸責於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校方，應視原因由計畫主持人及受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僱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者承擔。</w:t>
                                  </w:r>
                                </w:p>
                                <w:p w14:paraId="5C5270AA" w14:textId="77777777" w:rsidR="00F03D1A" w:rsidRDefault="00667B3B">
                                  <w:pPr>
                                    <w:pStyle w:val="TableParagraph"/>
                                    <w:spacing w:line="242" w:lineRule="auto"/>
                                    <w:ind w:left="356" w:right="1" w:hanging="308"/>
                                    <w:rPr>
                                      <w:rFonts w:ascii="標楷體" w:eastAsia="標楷體" w:hAnsi="標楷體" w:cs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  <w:sz w:val="28"/>
                                      <w:szCs w:val="28"/>
                                    </w:rPr>
                                    <w:t>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（限女性員工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7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同意如已知悉懷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孕，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會立即告知本學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務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處衛教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12"/>
                                    </w:rPr>
                                    <w:t>組，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俾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本校依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24"/>
                                    </w:rPr>
                                    <w:t>據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「女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2"/>
                                    </w:rPr>
                                    <w:t>性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勞工母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性健康保護實施辦法」實施健康保護。</w:t>
                                  </w:r>
                                </w:p>
                                <w:p w14:paraId="61B905FE" w14:textId="77777777" w:rsidR="00F03D1A" w:rsidRDefault="00667B3B">
                                  <w:pPr>
                                    <w:pStyle w:val="TableParagraph"/>
                                    <w:tabs>
                                      <w:tab w:val="left" w:pos="8398"/>
                                    </w:tabs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本人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受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僱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人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業已詳閱報到時之相關說明並</w:t>
                                  </w: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覈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</w:rPr>
                                    <w:t>時填寫本表：</w:t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AB04C56" wp14:editId="786D4A64">
                                        <wp:extent cx="1367790" cy="342265"/>
                                        <wp:effectExtent l="0" t="0" r="0" b="0"/>
                                        <wp:docPr id="15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5" name="圖片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67790" cy="34226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ab/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請簽名並蓋章</w:t>
                                  </w:r>
                                  <w:r>
                                    <w:rPr>
                                      <w:rFonts w:ascii="標楷體" w:eastAsia="標楷體" w:hAnsi="標楷體" w:cs="標楷體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F03D1A" w14:paraId="490913C2" w14:textId="77777777">
                              <w:trPr>
                                <w:trHeight w:hRule="exact" w:val="707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1CB49182" w14:textId="77777777" w:rsidR="00F03D1A" w:rsidRDefault="00667B3B">
                                  <w:pPr>
                                    <w:pStyle w:val="TableParagraph"/>
                                    <w:spacing w:line="230" w:lineRule="exact"/>
                                    <w:ind w:left="1" w:right="-4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請擇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8"/>
                                      <w:w w:val="95"/>
                                      <w:sz w:val="20"/>
                                      <w:szCs w:val="20"/>
                                    </w:rPr>
                                    <w:t>一勾選繳交健康檢查表狀</w:t>
                                  </w:r>
                                </w:p>
                                <w:p w14:paraId="563EDC13" w14:textId="77777777" w:rsidR="00F03D1A" w:rsidRDefault="00667B3B">
                                  <w:pPr>
                                    <w:pStyle w:val="TableParagraph"/>
                                    <w:spacing w:line="259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況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後核章：</w:t>
                                  </w:r>
                                </w:p>
                                <w:p w14:paraId="448DB96A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1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□依規定於報到當日繳交。</w:t>
                                  </w:r>
                                </w:p>
                                <w:p w14:paraId="0C0F02A9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3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pacing w:val="-3"/>
                                      <w:sz w:val="20"/>
                                      <w:szCs w:val="20"/>
                                    </w:rPr>
                                    <w:t>□同意先行報到，日後再補繳</w:t>
                                  </w:r>
                                </w:p>
                                <w:p w14:paraId="36E5B721" w14:textId="77777777" w:rsidR="00F03D1A" w:rsidRDefault="00667B3B">
                                  <w:pPr>
                                    <w:pStyle w:val="TableParagraph"/>
                                    <w:spacing w:line="260" w:lineRule="exact"/>
                                    <w:ind w:left="-1" w:firstLine="2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（有法定傳染病之風險）</w:t>
                                  </w:r>
                                </w:p>
                                <w:p w14:paraId="25AF4D7F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13CD92D" w14:textId="77777777" w:rsidR="00F03D1A" w:rsidRDefault="00667B3B">
                                  <w:pPr>
                                    <w:pStyle w:val="TableParagraph"/>
                                    <w:ind w:left="-1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用人單位主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管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2"/>
                                      <w:sz w:val="18"/>
                                      <w:szCs w:val="18"/>
                                    </w:rPr>
                                    <w:t>計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畫主持人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pacing w:val="-40"/>
                                      <w:sz w:val="18"/>
                                      <w:szCs w:val="18"/>
                                    </w:rPr>
                                    <w:t>）</w:t>
                                  </w:r>
                                  <w:r>
                                    <w:rPr>
                                      <w:rFonts w:ascii="標楷體" w:eastAsia="標楷體" w:hAnsi="標楷體" w:cs="標楷體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簽章</w:t>
                                  </w:r>
                                </w:p>
                              </w:tc>
                              <w:tc>
                                <w:tcPr>
                                  <w:tcW w:w="3329" w:type="dxa"/>
                                  <w:gridSpan w:val="5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6647D9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人事室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8331FC9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主計室</w:t>
                                  </w: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5C574D9D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 w:cs="標楷體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總務處</w:t>
                                  </w:r>
                                </w:p>
                                <w:p w14:paraId="1C4979F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6"/>
                                      <w:szCs w:val="26"/>
                                    </w:rPr>
                                    <w:t>出納組</w:t>
                                  </w:r>
                                </w:p>
                              </w:tc>
                              <w:tc>
                                <w:tcPr>
                                  <w:tcW w:w="141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6" w:space="0" w:color="000000"/>
                                  </w:tcBorders>
                                  <w:vAlign w:val="center"/>
                                </w:tcPr>
                                <w:p w14:paraId="49D800B2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秘書室</w:t>
                                  </w:r>
                                </w:p>
                                <w:p w14:paraId="7E9F86F3" w14:textId="77777777" w:rsidR="00F03D1A" w:rsidRDefault="00667B3B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  <w:jc w:val="center"/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繳交性平宣導單</w:t>
                                  </w:r>
                                </w:p>
                              </w:tc>
                            </w:tr>
                            <w:tr w:rsidR="00F03D1A" w14:paraId="3AD153C2" w14:textId="77777777">
                              <w:trPr>
                                <w:trHeight w:hRule="exact" w:val="1132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7C47E080" w14:textId="77777777" w:rsidR="00F03D1A" w:rsidRDefault="00F03D1A">
                                  <w:pPr>
                                    <w:pStyle w:val="TableParagraph"/>
                                    <w:spacing w:line="300" w:lineRule="exact"/>
                                    <w:ind w:left="83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dotted" w:sz="4" w:space="0" w:color="000000"/>
                                  </w:tcBorders>
                                </w:tcPr>
                                <w:p w14:paraId="6C7C8555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0141162" w14:textId="77777777" w:rsidR="00F03D1A" w:rsidRDefault="00667B3B">
                                  <w:pPr>
                                    <w:pStyle w:val="TableParagraph"/>
                                    <w:spacing w:before="137"/>
                                    <w:ind w:left="-162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CEB87B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2C12F6D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8452A76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07ABDBF" w14:textId="77777777" w:rsidR="00F03D1A" w:rsidRDefault="00F03D1A">
                                  <w:pPr>
                                    <w:pStyle w:val="TableParagraph"/>
                                    <w:spacing w:before="8"/>
                                    <w:rPr>
                                      <w:rFonts w:ascii="標楷體" w:eastAsia="標楷體" w:hAnsi="標楷體" w:cs="標楷體"/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6FCE09CC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勞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健保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E5AC6E7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B8D660F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A9114A1" w14:textId="77777777" w:rsidR="00F03D1A" w:rsidRDefault="00F03D1A">
                                  <w:pPr>
                                    <w:pStyle w:val="af5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c>
                            </w:tr>
                            <w:tr w:rsidR="00F03D1A" w14:paraId="361DEDCE" w14:textId="77777777">
                              <w:trPr>
                                <w:trHeight w:hRule="exact" w:val="1846"/>
                              </w:trPr>
                              <w:tc>
                                <w:tcPr>
                                  <w:tcW w:w="273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0B870934" w14:textId="77777777" w:rsidR="00F03D1A" w:rsidRDefault="00F03D1A">
                                  <w:pPr>
                                    <w:pStyle w:val="af5"/>
                                  </w:pPr>
                                </w:p>
                              </w:tc>
                              <w:tc>
                                <w:tcPr>
                                  <w:tcW w:w="162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dotted" w:sz="4" w:space="0" w:color="000000"/>
                                  </w:tcBorders>
                                </w:tcPr>
                                <w:p w14:paraId="5678CD8E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372AD3B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116C98D0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E2F181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FBBEA7F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組長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gridSpan w:val="4"/>
                                  <w:tcBorders>
                                    <w:top w:val="single" w:sz="4" w:space="0" w:color="000000"/>
                                    <w:left w:val="dotted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271FD032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0A82E1A3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A16EB07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3C4349F4" w14:textId="77777777" w:rsidR="00F03D1A" w:rsidRDefault="00F03D1A">
                                  <w:pPr>
                                    <w:pStyle w:val="TableParagraph"/>
                                    <w:rPr>
                                      <w:rFonts w:ascii="標楷體" w:eastAsia="標楷體" w:hAnsi="標楷體" w:cs="標楷體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C78EA62" w14:textId="77777777" w:rsidR="00F03D1A" w:rsidRDefault="00667B3B">
                                  <w:pPr>
                                    <w:pStyle w:val="TableParagraph"/>
                                    <w:ind w:left="23"/>
                                  </w:pPr>
                                  <w:r>
                                    <w:rPr>
                                      <w:rFonts w:ascii="標楷體" w:eastAsia="標楷體" w:hAnsi="標楷體" w:cs="標楷體" w:hint="eastAsia"/>
                                      <w:color w:val="818181"/>
                                      <w:sz w:val="16"/>
                                      <w:szCs w:val="16"/>
                                    </w:rPr>
                                    <w:t>主任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45C49C2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6" w:type="dxa"/>
                                  <w:gridSpan w:val="2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2A74309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  <w:tc>
                                <w:tcPr>
                                  <w:tcW w:w="1419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05C372F6" w14:textId="77777777" w:rsidR="00F03D1A" w:rsidRDefault="00F03D1A">
                                  <w:pPr>
                                    <w:pStyle w:val="TableParagraph"/>
                                    <w:ind w:left="23"/>
                                  </w:pPr>
                                </w:p>
                              </w:tc>
                            </w:tr>
                          </w:tbl>
                          <w:p w14:paraId="3538D8A5" w14:textId="77777777" w:rsidR="00F03D1A" w:rsidRDefault="00F03D1A">
                            <w:pPr>
                              <w:pStyle w:val="a4"/>
                              <w:spacing w:before="0"/>
                              <w:ind w:left="0"/>
                              <w:rPr>
                                <w:rFonts w:ascii="Times New Roman" w:eastAsiaTheme="minorEastAsia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851F8" id="Text Box 18" o:spid="_x0000_s1026" style="position:absolute;margin-left:5pt;margin-top:4.5pt;width:523.5pt;height:571.4pt;z-index:13;visibility:visible;mso-wrap-style:square;mso-wrap-distance-left:0;mso-wrap-distance-top:0;mso-wrap-distance-right:0;mso-wrap-distance-bottom:.1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" o:allowincell="f" filled="f" stroked="f" strokeweight="0">
                <v:textbox inset="0,0,0,0">
                  <w:txbxContent>
                    <w:tbl>
                      <w:tblPr>
                        <w:tblW w:w="10460" w:type="dxa"/>
                        <w:tblInd w:w="14" w:type="dxa"/>
                        <w:tblLayout w:type="fixed"/>
                        <w:tblCellMar>
                          <w:left w:w="15" w:type="dxa"/>
                          <w:right w:w="7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42"/>
                        <w:gridCol w:w="1394"/>
                        <w:gridCol w:w="1628"/>
                        <w:gridCol w:w="113"/>
                        <w:gridCol w:w="870"/>
                        <w:gridCol w:w="639"/>
                        <w:gridCol w:w="79"/>
                        <w:gridCol w:w="624"/>
                        <w:gridCol w:w="936"/>
                        <w:gridCol w:w="475"/>
                        <w:gridCol w:w="941"/>
                        <w:gridCol w:w="1419"/>
                      </w:tblGrid>
                      <w:tr w:rsidR="00F03D1A" w14:paraId="195243DE" w14:textId="77777777">
                        <w:trPr>
                          <w:trHeight w:hRule="exact" w:val="43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9F5A26" w14:textId="77777777" w:rsidR="00F03D1A" w:rsidRDefault="00667B3B">
                            <w:pPr>
                              <w:pStyle w:val="TableParagraph"/>
                              <w:spacing w:line="368" w:lineRule="exact"/>
                              <w:ind w:left="242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國立雲林科技大學專案工作人員報到單</w:t>
                            </w:r>
                          </w:p>
                        </w:tc>
                      </w:tr>
                      <w:tr w:rsidR="00F03D1A" w14:paraId="7811E3FD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40249E2" w14:textId="77777777" w:rsidR="00F03D1A" w:rsidRDefault="00667B3B">
                            <w:pPr>
                              <w:pStyle w:val="TableParagraph"/>
                              <w:spacing w:before="54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計畫編號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6D9195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1AE58A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單位名稱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088BD909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</w:tr>
                      <w:tr w:rsidR="00F03D1A" w14:paraId="55A6C888" w14:textId="77777777">
                        <w:trPr>
                          <w:trHeight w:hRule="exact" w:val="509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1646A2D" w14:textId="77777777" w:rsidR="00F03D1A" w:rsidRDefault="00667B3B">
                            <w:pPr>
                              <w:pStyle w:val="TableParagraph"/>
                              <w:tabs>
                                <w:tab w:val="left" w:pos="838"/>
                              </w:tabs>
                              <w:spacing w:before="54"/>
                              <w:ind w:left="23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4A378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42426B" w14:textId="77777777" w:rsidR="00F03D1A" w:rsidRDefault="00667B3B">
                            <w:pPr>
                              <w:pStyle w:val="TableParagraph"/>
                              <w:spacing w:before="39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員工代號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EFAB1B4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15"/>
                                <w:szCs w:val="15"/>
                              </w:rPr>
                            </w:pPr>
                          </w:p>
                          <w:p w14:paraId="12800E06" w14:textId="77777777" w:rsidR="00F03D1A" w:rsidRDefault="00667B3B">
                            <w:pPr>
                              <w:pStyle w:val="TableParagraph"/>
                              <w:ind w:left="2238" w:right="-26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color w:val="818181"/>
                                <w:w w:val="95"/>
                                <w:sz w:val="20"/>
                                <w:szCs w:val="20"/>
                              </w:rPr>
                              <w:t>（人事室填寫）</w:t>
                            </w:r>
                          </w:p>
                        </w:tc>
                      </w:tr>
                      <w:tr w:rsidR="00F03D1A" w14:paraId="70C4023C" w14:textId="77777777">
                        <w:trPr>
                          <w:trHeight w:hRule="exact" w:val="50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A67E6C3" w14:textId="77777777" w:rsidR="00F03D1A" w:rsidRDefault="00667B3B">
                            <w:pPr>
                              <w:pStyle w:val="TableParagraph"/>
                              <w:spacing w:before="52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到職日期</w:t>
                            </w:r>
                          </w:p>
                        </w:tc>
                        <w:tc>
                          <w:tcPr>
                            <w:tcW w:w="4005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0CD37A" w14:textId="77777777" w:rsidR="00F03D1A" w:rsidRDefault="00667B3B">
                            <w:pPr>
                              <w:pStyle w:val="TableParagraph"/>
                              <w:tabs>
                                <w:tab w:val="left" w:pos="2173"/>
                                <w:tab w:val="left" w:pos="3013"/>
                              </w:tabs>
                              <w:spacing w:before="52"/>
                              <w:ind w:left="133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1342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19ED47" w14:textId="77777777" w:rsidR="00F03D1A" w:rsidRDefault="00667B3B">
                            <w:pPr>
                              <w:pStyle w:val="TableParagraph"/>
                              <w:spacing w:before="37"/>
                              <w:ind w:left="14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薪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資</w:t>
                            </w:r>
                          </w:p>
                        </w:tc>
                        <w:tc>
                          <w:tcPr>
                            <w:tcW w:w="3771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FB07D4E" w14:textId="77777777" w:rsidR="00F03D1A" w:rsidRDefault="00667B3B">
                            <w:pPr>
                              <w:pStyle w:val="TableParagraph"/>
                              <w:spacing w:before="37"/>
                              <w:ind w:right="-26"/>
                              <w:jc w:val="right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6"/>
                                <w:szCs w:val="26"/>
                              </w:rPr>
                              <w:t>元</w:t>
                            </w:r>
                          </w:p>
                        </w:tc>
                      </w:tr>
                      <w:tr w:rsidR="00F03D1A" w14:paraId="3A8BB9CE" w14:textId="77777777">
                        <w:trPr>
                          <w:trHeight w:hRule="exact" w:val="1226"/>
                        </w:trPr>
                        <w:tc>
                          <w:tcPr>
                            <w:tcW w:w="1342" w:type="dxa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969D07" w14:textId="77777777" w:rsidR="00F03D1A" w:rsidRDefault="00F03D1A">
                            <w:pPr>
                              <w:pStyle w:val="TableParagraph"/>
                              <w:spacing w:before="9"/>
                              <w:rPr>
                                <w:rFonts w:ascii="標楷體" w:eastAsia="標楷體" w:hAnsi="標楷體" w:cs="標楷體"/>
                                <w:sz w:val="31"/>
                                <w:szCs w:val="31"/>
                              </w:rPr>
                            </w:pPr>
                          </w:p>
                          <w:p w14:paraId="6F12D84D" w14:textId="77777777" w:rsidR="00F03D1A" w:rsidRDefault="00667B3B">
                            <w:pPr>
                              <w:pStyle w:val="TableParagraph"/>
                              <w:ind w:left="17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委託辦理</w:t>
                            </w:r>
                          </w:p>
                        </w:tc>
                        <w:tc>
                          <w:tcPr>
                            <w:tcW w:w="9118" w:type="dxa"/>
                            <w:gridSpan w:val="11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4100FC1B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line="312" w:lineRule="exact"/>
                              <w:ind w:left="20" w:right="-23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因上班地點在</w:t>
                            </w:r>
                            <w:r>
                              <w:rPr>
                                <w:rFonts w:eastAsia="標楷體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u w:val="single"/>
                              </w:rPr>
                              <w:t>縣、市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，委託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請簽章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辦理報到手續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</w:p>
                          <w:p w14:paraId="5DD474A5" w14:textId="77777777" w:rsidR="00F03D1A" w:rsidRDefault="00667B3B">
                            <w:pPr>
                              <w:pStyle w:val="TableParagraph"/>
                              <w:tabs>
                                <w:tab w:val="left" w:pos="2780"/>
                                <w:tab w:val="left" w:pos="6380"/>
                              </w:tabs>
                              <w:spacing w:before="157" w:after="480" w:line="312" w:lineRule="exact"/>
                              <w:ind w:left="23" w:right="-23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上班地點在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台中以北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FF0000"/>
                              </w:rPr>
                              <w:t>台南以南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得由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2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畫主持人決定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採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委託辦理報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spacing w:val="-10"/>
                              </w:rPr>
                              <w:t>到，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計畫主持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人或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u w:val="single"/>
                              </w:rPr>
                              <w:t>委託代理人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應將注意事項轉達受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僱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</w:rPr>
                              <w:t>人知悉。</w:t>
                            </w:r>
                            <w:r>
                              <w:rPr>
                                <w:rFonts w:ascii="標楷體" w:eastAsia="標楷體" w:hAnsi="標楷體" w:cs="標楷體"/>
                                <w:color w:val="000000"/>
                              </w:rPr>
                              <w:t>)</w:t>
                            </w:r>
                          </w:p>
                        </w:tc>
                      </w:tr>
                      <w:tr w:rsidR="00F03D1A" w14:paraId="1BC7159C" w14:textId="77777777">
                        <w:trPr>
                          <w:trHeight w:hRule="exact" w:val="355"/>
                        </w:trPr>
                        <w:tc>
                          <w:tcPr>
                            <w:tcW w:w="1342" w:type="dxa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1D63E1D7" w14:textId="77777777" w:rsidR="00F03D1A" w:rsidRDefault="00F03D1A">
                            <w:pPr>
                              <w:pStyle w:val="TableParagraph"/>
                              <w:spacing w:line="302" w:lineRule="auto"/>
                              <w:ind w:left="291" w:right="288"/>
                              <w:rPr>
                                <w:rFonts w:ascii="標楷體" w:eastAsia="標楷體" w:hAnsi="標楷體" w:cs="標楷體"/>
                              </w:rPr>
                            </w:pPr>
                          </w:p>
                          <w:p w14:paraId="1BDBABF5" w14:textId="77777777" w:rsidR="00F03D1A" w:rsidRDefault="00667B3B">
                            <w:pPr>
                              <w:pStyle w:val="TableParagraph"/>
                              <w:spacing w:line="302" w:lineRule="auto"/>
                              <w:ind w:left="113" w:right="288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 校</w:t>
                            </w:r>
                            <w:r>
                              <w:rPr>
                                <w:rFonts w:ascii="標楷體" w:eastAsia="標楷體" w:hAnsi="標楷體" w:cs="標楷體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經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56087FB" w14:textId="77777777" w:rsidR="00F03D1A" w:rsidRDefault="00667B3B">
                            <w:pPr>
                              <w:pStyle w:val="TableParagraph"/>
                              <w:spacing w:line="283" w:lineRule="exact"/>
                              <w:ind w:left="2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單位</w:t>
                            </w: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34D87F0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職稱</w:t>
                            </w: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06507A4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到職日期(西元年)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3EE2BF06" w14:textId="77777777" w:rsidR="00F03D1A" w:rsidRDefault="00667B3B">
                            <w:pPr>
                              <w:pStyle w:val="TableParagraph"/>
                              <w:spacing w:line="283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2"/>
                                <w:szCs w:val="22"/>
                              </w:rPr>
                              <w:t>離職日期(西元年)</w:t>
                            </w:r>
                          </w:p>
                        </w:tc>
                      </w:tr>
                      <w:tr w:rsidR="00F03D1A" w14:paraId="382ECC3D" w14:textId="77777777">
                        <w:trPr>
                          <w:trHeight w:hRule="exact" w:val="71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3F94CE06" w14:textId="77777777" w:rsidR="00F03D1A" w:rsidRDefault="00F03D1A">
                            <w:pPr>
                              <w:pStyle w:val="TableParagraph"/>
                              <w:spacing w:line="283" w:lineRule="exact"/>
                              <w:ind w:left="685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AB0998A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73FF2968" w14:textId="77777777" w:rsidR="00F03D1A" w:rsidRDefault="00667B3B">
                            <w:pPr>
                              <w:pStyle w:val="TableParagraph"/>
                              <w:spacing w:before="132"/>
                              <w:ind w:left="10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20"/>
                                <w:szCs w:val="20"/>
                              </w:rPr>
                              <w:t>※若無工作經歷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20"/>
                                <w:szCs w:val="20"/>
                              </w:rPr>
                              <w:t>請填無</w:t>
                            </w:r>
                            <w:proofErr w:type="gramEnd"/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EE478AA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DF5CB3A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8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19825620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3A368F30" w14:textId="77777777">
                        <w:trPr>
                          <w:trHeight w:hRule="exact" w:val="857"/>
                        </w:trPr>
                        <w:tc>
                          <w:tcPr>
                            <w:tcW w:w="1342" w:type="dxa"/>
                            <w:vMerge/>
                            <w:tcBorders>
                              <w:left w:val="single" w:sz="12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textDirection w:val="tbRl"/>
                          </w:tcPr>
                          <w:p w14:paraId="765E05FE" w14:textId="77777777" w:rsidR="00F03D1A" w:rsidRDefault="00F03D1A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8"/>
                              <w:ind w:left="469"/>
                            </w:pPr>
                          </w:p>
                        </w:tc>
                        <w:tc>
                          <w:tcPr>
                            <w:tcW w:w="3135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018C63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509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1788625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2114" w:type="dxa"/>
                            <w:gridSpan w:val="4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7BEF756" w14:textId="77777777" w:rsidR="00F03D1A" w:rsidRDefault="00667B3B">
                            <w:pPr>
                              <w:pStyle w:val="TableParagraph"/>
                              <w:tabs>
                                <w:tab w:val="left" w:pos="1038"/>
                                <w:tab w:val="left" w:pos="1758"/>
                              </w:tabs>
                              <w:spacing w:before="145"/>
                              <w:ind w:left="318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  <w:tc>
                          <w:tcPr>
                            <w:tcW w:w="23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64235311" w14:textId="77777777" w:rsidR="00F03D1A" w:rsidRDefault="00667B3B">
                            <w:pPr>
                              <w:pStyle w:val="TableParagraph"/>
                              <w:tabs>
                                <w:tab w:val="left" w:pos="1189"/>
                                <w:tab w:val="left" w:pos="1909"/>
                              </w:tabs>
                              <w:spacing w:before="145"/>
                              <w:ind w:left="469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日</w:t>
                            </w:r>
                          </w:p>
                        </w:tc>
                      </w:tr>
                      <w:tr w:rsidR="00F03D1A" w14:paraId="1227D21E" w14:textId="77777777">
                        <w:trPr>
                          <w:trHeight w:hRule="exact" w:val="3406"/>
                        </w:trPr>
                        <w:tc>
                          <w:tcPr>
                            <w:tcW w:w="10460" w:type="dxa"/>
                            <w:gridSpan w:val="12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</w:tcPr>
                          <w:p w14:paraId="5A200060" w14:textId="77777777" w:rsidR="00F03D1A" w:rsidRDefault="00667B3B">
                            <w:pPr>
                              <w:pStyle w:val="TableParagraph"/>
                              <w:spacing w:before="8" w:line="310" w:lineRule="exact"/>
                              <w:ind w:left="-1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具結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：本人具結如下，若有違反或不實之情事，願負法律及契約責任。</w:t>
                            </w:r>
                          </w:p>
                          <w:p w14:paraId="18BB37D9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18" w:hanging="308"/>
                              <w:rPr>
                                <w:rFonts w:ascii="標楷體" w:eastAsia="標楷體" w:hAnsi="標楷體" w:cs="標楷體"/>
                                <w:spacing w:val="-1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w w:val="95"/>
                              </w:rPr>
                              <w:t>本人於簽訂僱用契約前，已先行詳閱有關規定（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相關管理規定置於人事室網頁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人事法規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w w:val="95"/>
                              </w:rPr>
                              <w:t>/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w w:val="95"/>
                              </w:rPr>
                              <w:t>專案</w:t>
                            </w:r>
                            <w:r>
                              <w:rPr>
                                <w:rFonts w:ascii="標楷體" w:eastAsia="標楷體" w:hAnsi="標楷體" w:cs="標楷體"/>
                                <w:b/>
                                <w:bCs/>
                                <w:spacing w:val="23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1"/>
                              </w:rPr>
                              <w:t>人員管理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"/>
                              </w:rPr>
                              <w:t>）並願遵守之。</w:t>
                            </w:r>
                          </w:p>
                          <w:p w14:paraId="615A328F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-2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本人如於到職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後，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</w:rPr>
                              <w:t>因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未辦妥僱用手續暨報到程序致未辦理加保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9"/>
                              </w:rPr>
                              <w:t>者，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所衍生之法律責任非可歸責於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校方，應視原因由計畫主持人及受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僱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者承擔。</w:t>
                            </w:r>
                          </w:p>
                          <w:p w14:paraId="5C5270AA" w14:textId="77777777" w:rsidR="00F03D1A" w:rsidRDefault="00667B3B">
                            <w:pPr>
                              <w:pStyle w:val="TableParagraph"/>
                              <w:spacing w:line="242" w:lineRule="auto"/>
                              <w:ind w:left="356" w:right="1" w:hanging="308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（限女性員工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7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同意如已知悉懷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孕，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會立即告知本學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處衛教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12"/>
                              </w:rPr>
                              <w:t>組，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俾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本校依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-24"/>
                              </w:rPr>
                              <w:t>據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「女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pacing w:val="2"/>
                              </w:rPr>
                              <w:t>性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勞工母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性健康保護實施辦法」實施健康保護。</w:t>
                            </w:r>
                          </w:p>
                          <w:p w14:paraId="61B905FE" w14:textId="77777777" w:rsidR="00F03D1A" w:rsidRDefault="00667B3B">
                            <w:pPr>
                              <w:pStyle w:val="TableParagraph"/>
                              <w:tabs>
                                <w:tab w:val="left" w:pos="8398"/>
                              </w:tabs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本人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受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僱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人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業已詳閱報到時之相關說明並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覈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時填寫本表：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B04C56" wp14:editId="786D4A64">
                                  <wp:extent cx="1367790" cy="342265"/>
                                  <wp:effectExtent l="0" t="0" r="0" b="0"/>
                                  <wp:docPr id="15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圖片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7790" cy="342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請簽名並蓋章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>)</w:t>
                            </w:r>
                          </w:p>
                        </w:tc>
                      </w:tr>
                      <w:tr w:rsidR="00F03D1A" w14:paraId="490913C2" w14:textId="77777777">
                        <w:trPr>
                          <w:trHeight w:hRule="exact" w:val="707"/>
                        </w:trPr>
                        <w:tc>
                          <w:tcPr>
                            <w:tcW w:w="273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1CB49182" w14:textId="77777777" w:rsidR="00F03D1A" w:rsidRDefault="00667B3B">
                            <w:pPr>
                              <w:pStyle w:val="TableParagraph"/>
                              <w:spacing w:line="230" w:lineRule="exact"/>
                              <w:ind w:left="1" w:right="-4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請擇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pacing w:val="8"/>
                                <w:w w:val="95"/>
                                <w:sz w:val="20"/>
                                <w:szCs w:val="20"/>
                              </w:rPr>
                              <w:t>一勾選繳交健康檢查表狀</w:t>
                            </w:r>
                          </w:p>
                          <w:p w14:paraId="563EDC13" w14:textId="77777777" w:rsidR="00F03D1A" w:rsidRDefault="00667B3B">
                            <w:pPr>
                              <w:pStyle w:val="TableParagraph"/>
                              <w:spacing w:line="259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況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後核章：</w:t>
                            </w:r>
                          </w:p>
                          <w:p w14:paraId="448DB96A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1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□依規定於報到當日繳交。</w:t>
                            </w:r>
                          </w:p>
                          <w:p w14:paraId="0C0F02A9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3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pacing w:val="-3"/>
                                <w:sz w:val="20"/>
                                <w:szCs w:val="20"/>
                              </w:rPr>
                              <w:t>□同意先行報到，日後再補繳</w:t>
                            </w:r>
                          </w:p>
                          <w:p w14:paraId="36E5B721" w14:textId="77777777" w:rsidR="00F03D1A" w:rsidRDefault="00667B3B">
                            <w:pPr>
                              <w:pStyle w:val="TableParagraph"/>
                              <w:spacing w:line="260" w:lineRule="exact"/>
                              <w:ind w:left="-1" w:firstLine="2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（有法定傳染病之風險）</w:t>
                            </w:r>
                          </w:p>
                          <w:p w14:paraId="25AF4D7F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513CD92D" w14:textId="77777777" w:rsidR="00F03D1A" w:rsidRDefault="00667B3B">
                            <w:pPr>
                              <w:pStyle w:val="TableParagraph"/>
                              <w:ind w:left="-1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用人單位主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管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2"/>
                                <w:sz w:val="18"/>
                                <w:szCs w:val="18"/>
                              </w:rPr>
                              <w:t>計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畫主持人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pacing w:val="-40"/>
                                <w:sz w:val="18"/>
                                <w:szCs w:val="18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簽章</w:t>
                            </w:r>
                          </w:p>
                        </w:tc>
                        <w:tc>
                          <w:tcPr>
                            <w:tcW w:w="3329" w:type="dxa"/>
                            <w:gridSpan w:val="5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6647D9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人事室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8331FC9" w14:textId="77777777" w:rsidR="00F03D1A" w:rsidRDefault="00667B3B">
                            <w:pPr>
                              <w:pStyle w:val="TableParagraph"/>
                              <w:spacing w:line="3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主計室</w:t>
                            </w:r>
                          </w:p>
                        </w:tc>
                        <w:tc>
                          <w:tcPr>
                            <w:tcW w:w="1416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5C574D9D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 w:cs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總務處</w:t>
                            </w:r>
                          </w:p>
                          <w:p w14:paraId="1C4979F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6"/>
                                <w:szCs w:val="26"/>
                              </w:rPr>
                              <w:t>出納組</w:t>
                            </w:r>
                          </w:p>
                        </w:tc>
                        <w:tc>
                          <w:tcPr>
                            <w:tcW w:w="141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6" w:space="0" w:color="000000"/>
                            </w:tcBorders>
                            <w:vAlign w:val="center"/>
                          </w:tcPr>
                          <w:p w14:paraId="49D800B2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秘書室</w:t>
                            </w:r>
                          </w:p>
                          <w:p w14:paraId="7E9F86F3" w14:textId="77777777" w:rsidR="00F03D1A" w:rsidRDefault="00667B3B">
                            <w:pPr>
                              <w:pStyle w:val="TableParagraph"/>
                              <w:spacing w:line="300" w:lineRule="exact"/>
                              <w:ind w:left="83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繳交性平宣導單</w:t>
                            </w:r>
                          </w:p>
                        </w:tc>
                      </w:tr>
                      <w:tr w:rsidR="00F03D1A" w14:paraId="3AD153C2" w14:textId="77777777">
                        <w:trPr>
                          <w:trHeight w:hRule="exact" w:val="1132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7C47E080" w14:textId="77777777" w:rsidR="00F03D1A" w:rsidRDefault="00F03D1A">
                            <w:pPr>
                              <w:pStyle w:val="TableParagraph"/>
                              <w:spacing w:line="300" w:lineRule="exact"/>
                              <w:ind w:left="83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dotted" w:sz="4" w:space="0" w:color="000000"/>
                            </w:tcBorders>
                          </w:tcPr>
                          <w:p w14:paraId="6C7C8555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</w:p>
                          <w:p w14:paraId="00141162" w14:textId="77777777" w:rsidR="00F03D1A" w:rsidRDefault="00667B3B">
                            <w:pPr>
                              <w:pStyle w:val="TableParagraph"/>
                              <w:spacing w:before="137"/>
                              <w:ind w:left="-162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CEB87B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2C12F6D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8452A76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07ABDBF" w14:textId="77777777" w:rsidR="00F03D1A" w:rsidRDefault="00F03D1A">
                            <w:pPr>
                              <w:pStyle w:val="TableParagraph"/>
                              <w:spacing w:before="8"/>
                              <w:rPr>
                                <w:rFonts w:ascii="標楷體" w:eastAsia="標楷體" w:hAnsi="標楷體" w:cs="標楷體"/>
                                <w:sz w:val="21"/>
                                <w:szCs w:val="21"/>
                              </w:rPr>
                            </w:pPr>
                          </w:p>
                          <w:p w14:paraId="6FCE09CC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proofErr w:type="gramStart"/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勞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健保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E5AC6E7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B8D660F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419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A9114A1" w14:textId="77777777" w:rsidR="00F03D1A" w:rsidRDefault="00F03D1A">
                            <w:pPr>
                              <w:pStyle w:val="af5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c>
                      </w:tr>
                      <w:tr w:rsidR="00F03D1A" w14:paraId="361DEDCE" w14:textId="77777777">
                        <w:trPr>
                          <w:trHeight w:hRule="exact" w:val="1846"/>
                        </w:trPr>
                        <w:tc>
                          <w:tcPr>
                            <w:tcW w:w="273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0B870934" w14:textId="77777777" w:rsidR="00F03D1A" w:rsidRDefault="00F03D1A">
                            <w:pPr>
                              <w:pStyle w:val="af5"/>
                            </w:pPr>
                          </w:p>
                        </w:tc>
                        <w:tc>
                          <w:tcPr>
                            <w:tcW w:w="162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dotted" w:sz="4" w:space="0" w:color="000000"/>
                            </w:tcBorders>
                          </w:tcPr>
                          <w:p w14:paraId="5678CD8E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372AD3B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116C98D0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E2F181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FBBEA7F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組長</w:t>
                            </w:r>
                          </w:p>
                        </w:tc>
                        <w:tc>
                          <w:tcPr>
                            <w:tcW w:w="1701" w:type="dxa"/>
                            <w:gridSpan w:val="4"/>
                            <w:tcBorders>
                              <w:top w:val="single" w:sz="4" w:space="0" w:color="000000"/>
                              <w:left w:val="dotted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271FD032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0A82E1A3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5A16EB07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3C4349F4" w14:textId="77777777" w:rsidR="00F03D1A" w:rsidRDefault="00F03D1A">
                            <w:pPr>
                              <w:pStyle w:val="TableParagraph"/>
                              <w:rPr>
                                <w:rFonts w:ascii="標楷體" w:eastAsia="標楷體" w:hAnsi="標楷體" w:cs="標楷體"/>
                                <w:sz w:val="16"/>
                                <w:szCs w:val="16"/>
                              </w:rPr>
                            </w:pPr>
                          </w:p>
                          <w:p w14:paraId="7C78EA62" w14:textId="77777777" w:rsidR="00F03D1A" w:rsidRDefault="00667B3B">
                            <w:pPr>
                              <w:pStyle w:val="TableParagraph"/>
                              <w:ind w:left="23"/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818181"/>
                                <w:sz w:val="16"/>
                                <w:szCs w:val="16"/>
                              </w:rPr>
                              <w:t>主任</w:t>
                            </w:r>
                          </w:p>
                        </w:tc>
                        <w:tc>
                          <w:tcPr>
                            <w:tcW w:w="1560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45C49C2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6" w:type="dxa"/>
                            <w:gridSpan w:val="2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2A74309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  <w:tc>
                          <w:tcPr>
                            <w:tcW w:w="1419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05C372F6" w14:textId="77777777" w:rsidR="00F03D1A" w:rsidRDefault="00F03D1A">
                            <w:pPr>
                              <w:pStyle w:val="TableParagraph"/>
                              <w:ind w:left="23"/>
                            </w:pPr>
                          </w:p>
                        </w:tc>
                      </w:tr>
                    </w:tbl>
                    <w:p w14:paraId="3538D8A5" w14:textId="77777777" w:rsidR="00F03D1A" w:rsidRDefault="00F03D1A">
                      <w:pPr>
                        <w:pStyle w:val="a4"/>
                        <w:spacing w:before="0"/>
                        <w:ind w:left="0"/>
                        <w:rPr>
                          <w:rFonts w:ascii="Times New Roman" w:eastAsiaTheme="minorEastAsia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6D8167B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AE359C7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5EF8131D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E0227F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63C4D05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0790202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D4EB1E4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1F0B1CEC" w14:textId="77777777" w:rsidR="00F03D1A" w:rsidRDefault="00F03D1A">
      <w:pPr>
        <w:pStyle w:val="a4"/>
        <w:spacing w:before="0"/>
        <w:ind w:left="0"/>
        <w:rPr>
          <w:rFonts w:ascii="Times New Roman" w:eastAsiaTheme="minorEastAsia" w:hAnsi="Times New Roman" w:cs="Times New Roman"/>
          <w:sz w:val="20"/>
          <w:szCs w:val="20"/>
        </w:rPr>
      </w:pPr>
    </w:p>
    <w:p w14:paraId="086139D8" w14:textId="77777777" w:rsidR="00F03D1A" w:rsidRDefault="00F03D1A">
      <w:pPr>
        <w:pStyle w:val="a4"/>
        <w:spacing w:before="4"/>
        <w:ind w:left="0"/>
        <w:rPr>
          <w:rFonts w:ascii="Times New Roman" w:eastAsiaTheme="minorEastAsia" w:hAnsi="Times New Roman" w:cs="Times New Roman"/>
          <w:sz w:val="17"/>
          <w:szCs w:val="17"/>
        </w:rPr>
      </w:pPr>
    </w:p>
    <w:p w14:paraId="14F4B81D" w14:textId="77777777" w:rsidR="00F03D1A" w:rsidRDefault="00667B3B">
      <w:pPr>
        <w:pStyle w:val="a4"/>
        <w:spacing w:before="26"/>
        <w:ind w:left="0" w:right="159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。</w:t>
      </w:r>
    </w:p>
    <w:p w14:paraId="0B47DD3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EFD848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ED2262E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F0F853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761B9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0C774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8496E7C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42056A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A902B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D9C2E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16058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1DE28E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2D466E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97DB512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69829A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682319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1BB59D3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15C15C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4BC36E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392296F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94C5D0B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19A410B" w14:textId="77777777" w:rsidR="00F03D1A" w:rsidRDefault="00667B3B">
      <w:pPr>
        <w:pStyle w:val="a4"/>
        <w:spacing w:before="0"/>
        <w:ind w:left="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6" behindDoc="0" locked="0" layoutInCell="1" allowOverlap="1" wp14:anchorId="3A557495" wp14:editId="7B664D65">
                <wp:simplePos x="0" y="0"/>
                <wp:positionH relativeFrom="column">
                  <wp:posOffset>4041775</wp:posOffset>
                </wp:positionH>
                <wp:positionV relativeFrom="paragraph">
                  <wp:posOffset>65405</wp:posOffset>
                </wp:positionV>
                <wp:extent cx="1377315" cy="635"/>
                <wp:effectExtent l="635" t="6350" r="0" b="6350"/>
                <wp:wrapNone/>
                <wp:docPr id="17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736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line id="shape_0" from="318.25pt,5.15pt" to="426.65pt,5.15pt" ID="直線接點 5" stroked="t" o:allowincell="f" style="position:absolute" wp14:anchorId="14A7685B">
                <v:stroke color="black" weight="12600" joinstyle="miter" endcap="flat"/>
                <v:fill o:detectmouseclick="t" on="false"/>
                <w10:wrap type="none"/>
              </v:line>
            </w:pict>
          </mc:Fallback>
        </mc:AlternateContent>
      </w:r>
    </w:p>
    <w:p w14:paraId="55BE18DD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CCB64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607942B1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70061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4975CD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D1F514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AB3F0F6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42FC809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2819E3B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044223F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786AD348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35386A77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0593411" w14:textId="77777777" w:rsidR="00F03D1A" w:rsidRDefault="00667B3B">
      <w:pPr>
        <w:pStyle w:val="a4"/>
        <w:spacing w:before="175"/>
        <w:ind w:left="140"/>
        <w:rPr>
          <w:sz w:val="26"/>
          <w:szCs w:val="26"/>
        </w:rPr>
      </w:pPr>
      <w:r>
        <w:rPr>
          <w:rFonts w:hint="eastAsia"/>
          <w:sz w:val="26"/>
          <w:szCs w:val="26"/>
        </w:rPr>
        <w:t>環境安全科技中心</w:t>
      </w:r>
    </w:p>
    <w:tbl>
      <w:tblPr>
        <w:tblStyle w:val="af6"/>
        <w:tblW w:w="10600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2407"/>
        <w:gridCol w:w="8193"/>
      </w:tblGrid>
      <w:tr w:rsidR="00F03D1A" w14:paraId="457A7FB3" w14:textId="77777777">
        <w:trPr>
          <w:trHeight w:val="878"/>
        </w:trPr>
        <w:tc>
          <w:tcPr>
            <w:tcW w:w="2407" w:type="dxa"/>
          </w:tcPr>
          <w:p w14:paraId="092F4C0B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  <w:r>
              <w:rPr>
                <w:rFonts w:hint="eastAsia"/>
                <w:color w:val="818181"/>
                <w:spacing w:val="-1"/>
                <w:sz w:val="16"/>
                <w:szCs w:val="16"/>
              </w:rPr>
              <w:t>收件護理人員</w:t>
            </w:r>
          </w:p>
          <w:p w14:paraId="7684E9A1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(報到登記)</w:t>
            </w:r>
          </w:p>
          <w:p w14:paraId="6403C90F" w14:textId="77777777" w:rsidR="00F03D1A" w:rsidRDefault="00F03D1A">
            <w:pPr>
              <w:pStyle w:val="a4"/>
              <w:spacing w:before="175"/>
              <w:ind w:left="0"/>
              <w:rPr>
                <w:sz w:val="26"/>
                <w:szCs w:val="26"/>
              </w:rPr>
            </w:pPr>
          </w:p>
        </w:tc>
        <w:tc>
          <w:tcPr>
            <w:tcW w:w="8193" w:type="dxa"/>
            <w:vMerge w:val="restart"/>
          </w:tcPr>
          <w:p w14:paraId="00454328" w14:textId="77777777" w:rsidR="00F03D1A" w:rsidRDefault="00667B3B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依據本校「員工健康保護及管理要點」第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點規定：</w:t>
            </w:r>
          </w:p>
          <w:p w14:paraId="7C2E0EEC" w14:textId="77777777" w:rsidR="00F03D1A" w:rsidRDefault="00667B3B">
            <w:pPr>
              <w:pStyle w:val="a4"/>
              <w:spacing w:before="106"/>
              <w:ind w:left="141" w:right="-12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58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hyperlink r:id="rId9"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勞</w:t>
              </w:r>
              <w:r>
                <w:rPr>
                  <w:rFonts w:hint="eastAsia"/>
                  <w:b/>
                  <w:bCs/>
                  <w:color w:val="0000FF"/>
                  <w:sz w:val="24"/>
                  <w:szCs w:val="24"/>
                  <w:u w:val="single"/>
                </w:rPr>
                <w:t>工一般體格檢</w:t>
              </w:r>
              <w:r>
                <w:rPr>
                  <w:rFonts w:hint="eastAsia"/>
                  <w:b/>
                  <w:bCs/>
                  <w:color w:val="0000FF"/>
                  <w:spacing w:val="2"/>
                  <w:sz w:val="24"/>
                  <w:szCs w:val="24"/>
                  <w:u w:val="single"/>
                </w:rPr>
                <w:t>查</w:t>
              </w:r>
            </w:hyperlink>
            <w:r>
              <w:rPr>
                <w:rFonts w:hint="eastAsia"/>
                <w:color w:val="000000"/>
                <w:spacing w:val="-178"/>
                <w:sz w:val="24"/>
                <w:szCs w:val="24"/>
              </w:rPr>
              <w:t>」</w:t>
            </w:r>
            <w:r>
              <w:rPr>
                <w:rFonts w:hint="eastAsia"/>
                <w:color w:val="000000"/>
                <w:sz w:val="24"/>
                <w:szCs w:val="24"/>
              </w:rPr>
              <w:t>（檢查項目依勞工健康保護規則第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10</w:t>
            </w:r>
            <w:r>
              <w:rPr>
                <w:color w:val="000000"/>
                <w:spacing w:val="-70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000000"/>
                <w:sz w:val="24"/>
                <w:szCs w:val="24"/>
              </w:rPr>
              <w:t>條規定）</w:t>
            </w:r>
          </w:p>
          <w:p w14:paraId="0DFF7930" w14:textId="77777777" w:rsidR="00F03D1A" w:rsidRDefault="00667B3B">
            <w:pPr>
              <w:pStyle w:val="a4"/>
              <w:spacing w:before="122" w:line="312" w:lineRule="exact"/>
              <w:ind w:left="391" w:right="108" w:hanging="25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□繳</w:t>
            </w:r>
            <w:r>
              <w:rPr>
                <w:rFonts w:hint="eastAsia"/>
                <w:spacing w:val="-39"/>
                <w:sz w:val="24"/>
                <w:szCs w:val="24"/>
              </w:rPr>
              <w:t>交</w:t>
            </w:r>
            <w:r>
              <w:rPr>
                <w:rFonts w:hint="eastAsia"/>
                <w:sz w:val="24"/>
                <w:szCs w:val="24"/>
              </w:rPr>
              <w:t>「</w:t>
            </w:r>
            <w:r>
              <w:rPr>
                <w:rFonts w:hint="eastAsia"/>
                <w:b/>
                <w:bCs/>
                <w:sz w:val="24"/>
                <w:szCs w:val="24"/>
              </w:rPr>
              <w:t>胸部</w:t>
            </w:r>
            <w:r>
              <w:rPr>
                <w:b/>
                <w:bCs/>
                <w:spacing w:val="-6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X</w:t>
            </w:r>
            <w:r>
              <w:rPr>
                <w:b/>
                <w:bCs/>
                <w:spacing w:val="-66"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光檢查報</w:t>
            </w:r>
            <w:r>
              <w:rPr>
                <w:rFonts w:hint="eastAsia"/>
                <w:b/>
                <w:bCs/>
                <w:spacing w:val="2"/>
                <w:sz w:val="24"/>
                <w:szCs w:val="24"/>
              </w:rPr>
              <w:t>告</w:t>
            </w:r>
            <w:r>
              <w:rPr>
                <w:rFonts w:hint="eastAsia"/>
                <w:spacing w:val="-159"/>
                <w:sz w:val="24"/>
                <w:szCs w:val="24"/>
              </w:rPr>
              <w:t>」</w:t>
            </w:r>
            <w:r>
              <w:rPr>
                <w:rFonts w:hint="eastAsia"/>
                <w:sz w:val="24"/>
                <w:szCs w:val="24"/>
              </w:rPr>
              <w:t>（工作期間在</w:t>
            </w:r>
            <w:r>
              <w:rPr>
                <w:spacing w:val="-6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>
              <w:rPr>
                <w:spacing w:val="-6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  <w:szCs w:val="24"/>
              </w:rPr>
              <w:t>個</w:t>
            </w:r>
            <w:proofErr w:type="gramEnd"/>
            <w:r>
              <w:rPr>
                <w:rFonts w:hint="eastAsia"/>
                <w:sz w:val="24"/>
                <w:szCs w:val="24"/>
              </w:rPr>
              <w:t>月以內者或符</w:t>
            </w:r>
            <w:r>
              <w:rPr>
                <w:rFonts w:hint="eastAsia"/>
                <w:spacing w:val="-39"/>
                <w:sz w:val="24"/>
                <w:szCs w:val="24"/>
              </w:rPr>
              <w:t>合</w:t>
            </w:r>
            <w:r>
              <w:rPr>
                <w:rFonts w:hint="eastAsia"/>
                <w:sz w:val="24"/>
                <w:szCs w:val="24"/>
              </w:rPr>
              <w:t>「勞工健康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保護規則」第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條第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項規定並提出證明者</w:t>
            </w:r>
            <w:r>
              <w:rPr>
                <w:rFonts w:hint="eastAsia"/>
                <w:spacing w:val="-120"/>
                <w:sz w:val="24"/>
                <w:szCs w:val="24"/>
              </w:rPr>
              <w:t>）</w:t>
            </w:r>
            <w:r>
              <w:rPr>
                <w:rFonts w:hint="eastAsia"/>
                <w:sz w:val="24"/>
                <w:szCs w:val="24"/>
              </w:rPr>
              <w:t>。</w:t>
            </w:r>
          </w:p>
          <w:p w14:paraId="1CD8D545" w14:textId="77777777" w:rsidR="00F03D1A" w:rsidRDefault="00667B3B">
            <w:pPr>
              <w:pStyle w:val="a4"/>
              <w:spacing w:before="0" w:line="0" w:lineRule="atLeast"/>
              <w:ind w:left="181" w:right="108" w:hanging="39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(請於報到當日繳交，緩衝期限為 2 周，將屆前</w:t>
            </w:r>
            <w:proofErr w:type="gramStart"/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稽</w:t>
            </w:r>
            <w:proofErr w:type="gramEnd"/>
            <w:r>
              <w:rPr>
                <w:rFonts w:hint="eastAsia"/>
                <w:b/>
                <w:bCs/>
                <w:color w:val="FF0000"/>
                <w:sz w:val="16"/>
                <w:szCs w:val="16"/>
                <w:u w:val="single"/>
              </w:rPr>
              <w:t>催一次，仍未繳交者將依法提報勞動檢查機構，未執行者將處個人新台幣三千元以下罰鍰。)</w:t>
            </w:r>
          </w:p>
        </w:tc>
      </w:tr>
      <w:tr w:rsidR="00F03D1A" w14:paraId="506D5670" w14:textId="77777777">
        <w:trPr>
          <w:trHeight w:val="877"/>
        </w:trPr>
        <w:tc>
          <w:tcPr>
            <w:tcW w:w="2407" w:type="dxa"/>
          </w:tcPr>
          <w:p w14:paraId="0781C262" w14:textId="77777777" w:rsidR="00F03D1A" w:rsidRDefault="00667B3B">
            <w:pPr>
              <w:pStyle w:val="a4"/>
              <w:spacing w:before="0" w:line="188" w:lineRule="exact"/>
              <w:ind w:left="107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(繳件登記)</w:t>
            </w:r>
          </w:p>
          <w:p w14:paraId="180AE09A" w14:textId="77777777" w:rsidR="00F03D1A" w:rsidRDefault="00F03D1A">
            <w:pPr>
              <w:pStyle w:val="a4"/>
              <w:spacing w:before="0" w:line="188" w:lineRule="exact"/>
              <w:ind w:left="107"/>
              <w:rPr>
                <w:color w:val="818181"/>
                <w:spacing w:val="-1"/>
                <w:sz w:val="16"/>
                <w:szCs w:val="16"/>
              </w:rPr>
            </w:pPr>
          </w:p>
        </w:tc>
        <w:tc>
          <w:tcPr>
            <w:tcW w:w="8193" w:type="dxa"/>
            <w:vMerge/>
          </w:tcPr>
          <w:p w14:paraId="745733DB" w14:textId="77777777" w:rsidR="00F03D1A" w:rsidRDefault="00F03D1A">
            <w:pPr>
              <w:pStyle w:val="a4"/>
              <w:spacing w:before="0" w:line="281" w:lineRule="exact"/>
              <w:ind w:left="108"/>
              <w:rPr>
                <w:sz w:val="24"/>
                <w:szCs w:val="24"/>
              </w:rPr>
            </w:pPr>
          </w:p>
        </w:tc>
      </w:tr>
    </w:tbl>
    <w:p w14:paraId="0D99E686" w14:textId="77777777" w:rsidR="00F03D1A" w:rsidRDefault="00667B3B">
      <w:pPr>
        <w:pStyle w:val="a4"/>
        <w:spacing w:before="0" w:line="275" w:lineRule="exact"/>
        <w:ind w:left="500" w:hanging="36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rFonts w:hint="eastAsia"/>
          <w:sz w:val="24"/>
          <w:szCs w:val="24"/>
        </w:rPr>
        <w:t>請於上班首日（早上）檢附核准之「專案工作人員申請書及契約書」完成報到程序後，將本表正</w:t>
      </w:r>
    </w:p>
    <w:p w14:paraId="642D625E" w14:textId="77777777" w:rsidR="00F03D1A" w:rsidRDefault="00667B3B">
      <w:pPr>
        <w:pStyle w:val="a4"/>
        <w:spacing w:before="0" w:line="312" w:lineRule="exact"/>
        <w:ind w:left="500"/>
        <w:rPr>
          <w:sz w:val="24"/>
          <w:szCs w:val="24"/>
        </w:rPr>
      </w:pPr>
      <w:r>
        <w:rPr>
          <w:rFonts w:hint="eastAsia"/>
          <w:sz w:val="24"/>
          <w:szCs w:val="24"/>
        </w:rPr>
        <w:t>本</w:t>
      </w:r>
      <w:proofErr w:type="gramStart"/>
      <w:r>
        <w:rPr>
          <w:rFonts w:hint="eastAsia"/>
          <w:sz w:val="24"/>
          <w:szCs w:val="24"/>
        </w:rPr>
        <w:t>擲送人事室存參</w:t>
      </w:r>
      <w:proofErr w:type="gramEnd"/>
      <w:r>
        <w:rPr>
          <w:rFonts w:hint="eastAsia"/>
          <w:sz w:val="24"/>
          <w:szCs w:val="24"/>
        </w:rPr>
        <w:t>。</w:t>
      </w:r>
    </w:p>
    <w:p w14:paraId="3C239920" w14:textId="77777777" w:rsidR="00F03D1A" w:rsidRDefault="00667B3B">
      <w:pPr>
        <w:pStyle w:val="a4"/>
        <w:spacing w:before="0" w:line="333" w:lineRule="exact"/>
        <w:ind w:left="140"/>
        <w:rPr>
          <w:sz w:val="24"/>
          <w:szCs w:val="24"/>
        </w:rPr>
      </w:pPr>
      <w:r>
        <w:rPr>
          <w:sz w:val="26"/>
          <w:szCs w:val="26"/>
        </w:rPr>
        <w:t>2.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身分別有變更者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轉任專案助理、教學卓越助理、行政助理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，請至出納組核對匯款代號。</w:t>
      </w:r>
    </w:p>
    <w:p w14:paraId="3CB62675" w14:textId="77777777" w:rsidR="00F03D1A" w:rsidRDefault="00667B3B">
      <w:pPr>
        <w:pStyle w:val="a4"/>
        <w:spacing w:before="0" w:line="336" w:lineRule="exact"/>
        <w:ind w:left="139"/>
        <w:rPr>
          <w:sz w:val="24"/>
          <w:szCs w:val="24"/>
        </w:rPr>
        <w:sectPr w:rsidR="00F03D1A">
          <w:footerReference w:type="default" r:id="rId10"/>
          <w:footerReference w:type="first" r:id="rId11"/>
          <w:pgSz w:w="11906" w:h="16838"/>
          <w:pgMar w:top="600" w:right="580" w:bottom="880" w:left="580" w:header="0" w:footer="699" w:gutter="0"/>
          <w:pgNumType w:start="1"/>
          <w:cols w:space="720"/>
          <w:formProt w:val="0"/>
          <w:docGrid w:linePitch="100"/>
        </w:sectPr>
      </w:pPr>
      <w:r>
        <w:rPr>
          <w:sz w:val="26"/>
          <w:szCs w:val="26"/>
        </w:rPr>
        <w:t>3.</w:t>
      </w:r>
      <w:r>
        <w:rPr>
          <w:spacing w:val="-33"/>
          <w:sz w:val="26"/>
          <w:szCs w:val="26"/>
        </w:rPr>
        <w:t xml:space="preserve"> </w:t>
      </w:r>
      <w:r>
        <w:rPr>
          <w:rFonts w:hint="eastAsia"/>
          <w:sz w:val="24"/>
          <w:szCs w:val="24"/>
        </w:rPr>
        <w:t>請依新進人員應繳文件一覽表繳交文件並詳閱新進人員注意事項。</w:t>
      </w:r>
    </w:p>
    <w:p w14:paraId="32EE3B6F" w14:textId="77777777" w:rsidR="00F03D1A" w:rsidRDefault="00667B3B">
      <w:pPr>
        <w:pStyle w:val="a4"/>
        <w:spacing w:before="0" w:line="483" w:lineRule="exact"/>
        <w:ind w:left="51"/>
        <w:jc w:val="center"/>
        <w:rPr>
          <w:sz w:val="40"/>
          <w:szCs w:val="40"/>
        </w:rPr>
      </w:pPr>
      <w:r>
        <w:rPr>
          <w:rFonts w:hint="eastAsia"/>
          <w:b/>
          <w:bCs/>
          <w:spacing w:val="-1"/>
          <w:sz w:val="40"/>
          <w:szCs w:val="40"/>
        </w:rPr>
        <w:lastRenderedPageBreak/>
        <w:t>國立雲林科技大學專案工作人員</w:t>
      </w:r>
    </w:p>
    <w:p w14:paraId="786ADE7F" w14:textId="77777777" w:rsidR="00F03D1A" w:rsidRDefault="00667B3B">
      <w:pPr>
        <w:pStyle w:val="1"/>
        <w:spacing w:before="3"/>
        <w:ind w:left="49"/>
        <w:jc w:val="center"/>
        <w:rPr>
          <w:b w:val="0"/>
          <w:bCs w:val="0"/>
        </w:rPr>
      </w:pPr>
      <w:r>
        <w:rPr>
          <w:rFonts w:hint="eastAsia"/>
        </w:rPr>
        <w:t>蒐集個人資料告知事項暨個人資料提供同意書</w:t>
      </w:r>
    </w:p>
    <w:p w14:paraId="36E6B1C9" w14:textId="77777777" w:rsidR="00F03D1A" w:rsidRDefault="00667B3B">
      <w:pPr>
        <w:pStyle w:val="2"/>
        <w:spacing w:before="180"/>
        <w:rPr>
          <w:b w:val="0"/>
          <w:bCs w:val="0"/>
        </w:rPr>
      </w:pPr>
      <w:r>
        <w:rPr>
          <w:rFonts w:hint="eastAsia"/>
        </w:rPr>
        <w:t>壹、蒐集個人資料告知事項：</w:t>
      </w:r>
    </w:p>
    <w:p w14:paraId="4B3F4B67" w14:textId="77777777" w:rsidR="00F03D1A" w:rsidRDefault="00667B3B">
      <w:pPr>
        <w:pStyle w:val="a4"/>
        <w:spacing w:before="101"/>
        <w:ind w:left="103"/>
        <w:rPr>
          <w:spacing w:val="-1"/>
        </w:rPr>
      </w:pPr>
      <w:r>
        <w:rPr>
          <w:rFonts w:hint="eastAsia"/>
        </w:rPr>
        <w:t>一、</w:t>
      </w:r>
      <w:r>
        <w:rPr>
          <w:spacing w:val="-25"/>
        </w:rPr>
        <w:t xml:space="preserve"> </w:t>
      </w:r>
      <w:r>
        <w:rPr>
          <w:rFonts w:hint="eastAsia"/>
          <w:spacing w:val="-1"/>
        </w:rPr>
        <w:t>依據「個人資料保護法」相關規定辦理。</w:t>
      </w:r>
    </w:p>
    <w:p w14:paraId="563C9106" w14:textId="77777777" w:rsidR="00F03D1A" w:rsidRDefault="00667B3B">
      <w:pPr>
        <w:pStyle w:val="a4"/>
        <w:tabs>
          <w:tab w:val="left" w:pos="4574"/>
        </w:tabs>
        <w:spacing w:before="94" w:line="302" w:lineRule="auto"/>
        <w:ind w:left="804" w:right="173" w:hanging="701"/>
        <w:rPr>
          <w:spacing w:val="-2"/>
        </w:rPr>
      </w:pPr>
      <w:r>
        <w:rPr>
          <w:rFonts w:hint="eastAsia"/>
        </w:rPr>
        <w:t>二、</w:t>
      </w:r>
      <w:r>
        <w:rPr>
          <w:spacing w:val="-25"/>
        </w:rPr>
        <w:t xml:space="preserve"> </w:t>
      </w:r>
      <w:r>
        <w:rPr>
          <w:rFonts w:hint="eastAsia"/>
        </w:rPr>
        <w:t>國立雲</w:t>
      </w:r>
      <w:r>
        <w:rPr>
          <w:rFonts w:hint="eastAsia"/>
          <w:spacing w:val="-3"/>
        </w:rPr>
        <w:t>林</w:t>
      </w:r>
      <w:r>
        <w:rPr>
          <w:rFonts w:hint="eastAsia"/>
        </w:rPr>
        <w:t>科技</w:t>
      </w:r>
      <w:r>
        <w:rPr>
          <w:rFonts w:hint="eastAsia"/>
          <w:spacing w:val="-3"/>
        </w:rPr>
        <w:t>大</w:t>
      </w:r>
      <w:r>
        <w:rPr>
          <w:rFonts w:hint="eastAsia"/>
        </w:rPr>
        <w:t>學</w:t>
      </w:r>
      <w:r>
        <w:rPr>
          <w:spacing w:val="-2"/>
        </w:rPr>
        <w:t>(</w:t>
      </w:r>
      <w:r>
        <w:rPr>
          <w:rFonts w:hint="eastAsia"/>
        </w:rPr>
        <w:t>以下簡</w:t>
      </w:r>
      <w:r>
        <w:rPr>
          <w:rFonts w:hint="eastAsia"/>
          <w:spacing w:val="-3"/>
        </w:rPr>
        <w:t>稱</w:t>
      </w:r>
      <w:r>
        <w:rPr>
          <w:rFonts w:hint="eastAsia"/>
        </w:rPr>
        <w:t>校方</w:t>
      </w:r>
      <w:r>
        <w:rPr>
          <w:spacing w:val="-2"/>
        </w:rPr>
        <w:t>)</w:t>
      </w:r>
      <w:r>
        <w:rPr>
          <w:rFonts w:hint="eastAsia"/>
        </w:rPr>
        <w:t>依</w:t>
      </w:r>
      <w:r>
        <w:rPr>
          <w:rFonts w:hint="eastAsia"/>
          <w:spacing w:val="-3"/>
        </w:rPr>
        <w:t>下</w:t>
      </w:r>
      <w:r>
        <w:rPr>
          <w:rFonts w:hint="eastAsia"/>
        </w:rPr>
        <w:t>述說明</w:t>
      </w:r>
      <w:r>
        <w:rPr>
          <w:rFonts w:hint="eastAsia"/>
          <w:spacing w:val="-3"/>
        </w:rPr>
        <w:t>蒐</w:t>
      </w:r>
      <w:r>
        <w:rPr>
          <w:rFonts w:hint="eastAsia"/>
          <w:spacing w:val="-68"/>
        </w:rPr>
        <w:t>集、</w:t>
      </w:r>
      <w:r>
        <w:rPr>
          <w:rFonts w:hint="eastAsia"/>
        </w:rPr>
        <w:t>處</w:t>
      </w:r>
      <w:r>
        <w:rPr>
          <w:rFonts w:hint="eastAsia"/>
          <w:spacing w:val="-3"/>
        </w:rPr>
        <w:t>理及</w:t>
      </w:r>
      <w:r>
        <w:rPr>
          <w:rFonts w:hint="eastAsia"/>
        </w:rPr>
        <w:t>利用新</w:t>
      </w:r>
      <w:r>
        <w:rPr>
          <w:rFonts w:hint="eastAsia"/>
          <w:spacing w:val="-3"/>
        </w:rPr>
        <w:t>進</w:t>
      </w:r>
      <w:r>
        <w:rPr>
          <w:rFonts w:hint="eastAsia"/>
        </w:rPr>
        <w:t>員工之</w:t>
      </w:r>
      <w:r>
        <w:t xml:space="preserve"> </w:t>
      </w:r>
      <w:r>
        <w:rPr>
          <w:rFonts w:hint="eastAsia"/>
          <w:spacing w:val="-1"/>
        </w:rPr>
        <w:t>個人資料：</w:t>
      </w:r>
      <w:r>
        <w:rPr>
          <w:spacing w:val="22"/>
        </w:rPr>
        <w:t xml:space="preserve"> </w:t>
      </w:r>
      <w:r>
        <w:rPr>
          <w:rFonts w:hint="eastAsia"/>
          <w:spacing w:val="-2"/>
        </w:rPr>
        <w:t>因執行各項人事管理業務之需要蒐集姓名、出生年月日、國民身分證統一</w:t>
      </w:r>
      <w:r>
        <w:rPr>
          <w:spacing w:val="63"/>
        </w:rPr>
        <w:t xml:space="preserve"> </w:t>
      </w:r>
      <w:r>
        <w:rPr>
          <w:rFonts w:hint="eastAsia"/>
          <w:spacing w:val="-2"/>
        </w:rPr>
        <w:t>編號</w:t>
      </w:r>
      <w:r>
        <w:rPr>
          <w:spacing w:val="-2"/>
        </w:rPr>
        <w:t>(</w:t>
      </w:r>
      <w:r>
        <w:rPr>
          <w:rFonts w:hint="eastAsia"/>
          <w:spacing w:val="-2"/>
        </w:rPr>
        <w:t>含國民身分證影本</w:t>
      </w:r>
      <w:r>
        <w:rPr>
          <w:spacing w:val="-2"/>
        </w:rPr>
        <w:t>)</w:t>
      </w:r>
      <w:r>
        <w:rPr>
          <w:rFonts w:hint="eastAsia"/>
          <w:spacing w:val="-2"/>
        </w:rPr>
        <w:t>、護照號碼</w:t>
      </w:r>
      <w:r>
        <w:rPr>
          <w:spacing w:val="-2"/>
        </w:rPr>
        <w:t>(</w:t>
      </w:r>
      <w:r>
        <w:rPr>
          <w:rFonts w:hint="eastAsia"/>
          <w:spacing w:val="-2"/>
        </w:rPr>
        <w:t>含文件影本</w:t>
      </w:r>
      <w:r>
        <w:rPr>
          <w:spacing w:val="-2"/>
        </w:rPr>
        <w:t>)</w:t>
      </w:r>
      <w:r>
        <w:rPr>
          <w:rFonts w:hint="eastAsia"/>
          <w:spacing w:val="-2"/>
        </w:rPr>
        <w:t>、出生日期、教育</w:t>
      </w:r>
      <w:r>
        <w:rPr>
          <w:spacing w:val="-2"/>
        </w:rPr>
        <w:t>(</w:t>
      </w:r>
      <w:proofErr w:type="gramStart"/>
      <w:r>
        <w:rPr>
          <w:rFonts w:hint="eastAsia"/>
          <w:spacing w:val="-2"/>
        </w:rPr>
        <w:t>含畢</w:t>
      </w:r>
      <w:r>
        <w:rPr>
          <w:spacing w:val="35"/>
        </w:rPr>
        <w:t xml:space="preserve"> </w:t>
      </w:r>
      <w:r>
        <w:rPr>
          <w:rFonts w:hint="eastAsia"/>
          <w:spacing w:val="-1"/>
        </w:rPr>
        <w:t>業證</w:t>
      </w:r>
      <w:proofErr w:type="gramEnd"/>
      <w:r>
        <w:rPr>
          <w:rFonts w:hint="eastAsia"/>
          <w:spacing w:val="-1"/>
        </w:rPr>
        <w:t>書影本</w:t>
      </w:r>
      <w:r>
        <w:rPr>
          <w:spacing w:val="-1"/>
        </w:rPr>
        <w:t>)</w:t>
      </w:r>
      <w:r>
        <w:rPr>
          <w:rFonts w:hint="eastAsia"/>
          <w:spacing w:val="-1"/>
        </w:rPr>
        <w:t>、經歷</w:t>
      </w:r>
      <w:r>
        <w:rPr>
          <w:spacing w:val="-1"/>
        </w:rPr>
        <w:t>(</w:t>
      </w:r>
      <w:r>
        <w:rPr>
          <w:rFonts w:hint="eastAsia"/>
          <w:spacing w:val="-1"/>
        </w:rPr>
        <w:t>含年資證明影本</w:t>
      </w:r>
      <w:r>
        <w:rPr>
          <w:spacing w:val="-1"/>
        </w:rPr>
        <w:t>)</w:t>
      </w:r>
      <w:r>
        <w:rPr>
          <w:rFonts w:hint="eastAsia"/>
          <w:spacing w:val="-1"/>
        </w:rPr>
        <w:t>、專業證照</w:t>
      </w:r>
      <w:r>
        <w:rPr>
          <w:spacing w:val="-1"/>
        </w:rPr>
        <w:t>(</w:t>
      </w:r>
      <w:r>
        <w:rPr>
          <w:rFonts w:hint="eastAsia"/>
          <w:spacing w:val="-1"/>
        </w:rPr>
        <w:t>含證照影本</w:t>
      </w:r>
      <w:r>
        <w:rPr>
          <w:spacing w:val="-1"/>
        </w:rPr>
        <w:t>)</w:t>
      </w:r>
      <w:r>
        <w:rPr>
          <w:spacing w:val="-2"/>
        </w:rPr>
        <w:t xml:space="preserve"> </w:t>
      </w:r>
      <w:r>
        <w:rPr>
          <w:rFonts w:hint="eastAsia"/>
        </w:rPr>
        <w:t>、家庭、</w:t>
      </w:r>
      <w:r>
        <w:rPr>
          <w:spacing w:val="26"/>
        </w:rPr>
        <w:t xml:space="preserve"> </w:t>
      </w:r>
      <w:r>
        <w:rPr>
          <w:rFonts w:hint="eastAsia"/>
          <w:spacing w:val="-2"/>
        </w:rPr>
        <w:t>犯罪前科、聯絡方式</w:t>
      </w:r>
      <w:r>
        <w:rPr>
          <w:spacing w:val="-2"/>
        </w:rPr>
        <w:t>(</w:t>
      </w:r>
      <w:r>
        <w:rPr>
          <w:rFonts w:hint="eastAsia"/>
          <w:spacing w:val="-2"/>
        </w:rPr>
        <w:t>電話、</w:t>
      </w:r>
      <w:r>
        <w:rPr>
          <w:spacing w:val="-2"/>
        </w:rPr>
        <w:t>E-Mail</w:t>
      </w:r>
      <w:r>
        <w:rPr>
          <w:rFonts w:hint="eastAsia"/>
          <w:spacing w:val="-2"/>
        </w:rPr>
        <w:t>、地址</w:t>
      </w:r>
      <w:r>
        <w:rPr>
          <w:spacing w:val="-2"/>
        </w:rPr>
        <w:t>)</w:t>
      </w:r>
      <w:r>
        <w:rPr>
          <w:rFonts w:hint="eastAsia"/>
          <w:spacing w:val="-2"/>
        </w:rPr>
        <w:t>、障礙類別及等級</w:t>
      </w:r>
      <w:r>
        <w:rPr>
          <w:spacing w:val="-2"/>
        </w:rPr>
        <w:t>(</w:t>
      </w:r>
      <w:r>
        <w:rPr>
          <w:rFonts w:hint="eastAsia"/>
          <w:spacing w:val="-2"/>
        </w:rPr>
        <w:t>含身心障礙</w:t>
      </w:r>
      <w:r>
        <w:rPr>
          <w:spacing w:val="31"/>
        </w:rPr>
        <w:t xml:space="preserve"> </w:t>
      </w:r>
      <w:r>
        <w:rPr>
          <w:rFonts w:hint="eastAsia"/>
          <w:spacing w:val="-2"/>
        </w:rPr>
        <w:t>手冊影本</w:t>
      </w:r>
      <w:r>
        <w:rPr>
          <w:spacing w:val="-2"/>
        </w:rPr>
        <w:t>)</w:t>
      </w:r>
      <w:r>
        <w:rPr>
          <w:rFonts w:hint="eastAsia"/>
          <w:spacing w:val="-2"/>
        </w:rPr>
        <w:t>、原住民證明影本等個人資料，相關個人資料分散於專案工作</w:t>
      </w:r>
      <w:r>
        <w:rPr>
          <w:spacing w:val="21"/>
        </w:rPr>
        <w:t xml:space="preserve"> </w:t>
      </w:r>
      <w:r>
        <w:rPr>
          <w:rFonts w:hint="eastAsia"/>
        </w:rPr>
        <w:t>人員報</w:t>
      </w:r>
      <w:r>
        <w:rPr>
          <w:rFonts w:hint="eastAsia"/>
          <w:spacing w:val="-3"/>
        </w:rPr>
        <w:t>到</w:t>
      </w:r>
      <w:r>
        <w:rPr>
          <w:rFonts w:hint="eastAsia"/>
          <w:spacing w:val="-5"/>
        </w:rPr>
        <w:t>單</w:t>
      </w:r>
      <w:r>
        <w:rPr>
          <w:rFonts w:hint="eastAsia"/>
          <w:spacing w:val="-3"/>
        </w:rPr>
        <w:t>、</w:t>
      </w:r>
      <w:r>
        <w:rPr>
          <w:rFonts w:hint="eastAsia"/>
        </w:rPr>
        <w:t>到</w:t>
      </w:r>
      <w:r>
        <w:rPr>
          <w:rFonts w:hint="eastAsia"/>
          <w:spacing w:val="-3"/>
        </w:rPr>
        <w:t>職</w:t>
      </w:r>
      <w:r>
        <w:rPr>
          <w:rFonts w:hint="eastAsia"/>
        </w:rPr>
        <w:t>聲明書</w:t>
      </w:r>
      <w:r>
        <w:rPr>
          <w:spacing w:val="-2"/>
        </w:rPr>
        <w:t>(</w:t>
      </w:r>
      <w:r>
        <w:rPr>
          <w:rFonts w:hint="eastAsia"/>
        </w:rPr>
        <w:t>含</w:t>
      </w:r>
      <w:r>
        <w:rPr>
          <w:rFonts w:hint="eastAsia"/>
          <w:spacing w:val="-3"/>
        </w:rPr>
        <w:t>國</w:t>
      </w:r>
      <w:r>
        <w:rPr>
          <w:rFonts w:hint="eastAsia"/>
        </w:rPr>
        <w:t>民身</w:t>
      </w:r>
      <w:r>
        <w:rPr>
          <w:rFonts w:hint="eastAsia"/>
          <w:spacing w:val="-3"/>
        </w:rPr>
        <w:t>分</w:t>
      </w:r>
      <w:r>
        <w:rPr>
          <w:rFonts w:hint="eastAsia"/>
        </w:rPr>
        <w:t>證影本</w:t>
      </w:r>
      <w:r>
        <w:rPr>
          <w:spacing w:val="-6"/>
        </w:rPr>
        <w:t>)</w:t>
      </w:r>
      <w:r>
        <w:rPr>
          <w:rFonts w:hint="eastAsia"/>
          <w:spacing w:val="-3"/>
        </w:rPr>
        <w:t>、</w:t>
      </w:r>
      <w:r>
        <w:rPr>
          <w:rFonts w:hint="eastAsia"/>
        </w:rPr>
        <w:t>履</w:t>
      </w:r>
      <w:r>
        <w:rPr>
          <w:rFonts w:hint="eastAsia"/>
          <w:spacing w:val="-3"/>
        </w:rPr>
        <w:t>歷</w:t>
      </w:r>
      <w:r>
        <w:rPr>
          <w:rFonts w:hint="eastAsia"/>
          <w:spacing w:val="-8"/>
        </w:rPr>
        <w:t>表</w:t>
      </w:r>
      <w:r>
        <w:rPr>
          <w:rFonts w:hint="eastAsia"/>
        </w:rPr>
        <w:t>（勞工名</w:t>
      </w:r>
      <w:r>
        <w:rPr>
          <w:rFonts w:hint="eastAsia"/>
          <w:spacing w:val="-3"/>
        </w:rPr>
        <w:t>卡</w:t>
      </w:r>
      <w:r>
        <w:rPr>
          <w:rFonts w:hint="eastAsia"/>
          <w:spacing w:val="-144"/>
        </w:rPr>
        <w:t>）</w:t>
      </w:r>
      <w:r>
        <w:rPr>
          <w:rFonts w:hint="eastAsia"/>
          <w:spacing w:val="-3"/>
        </w:rPr>
        <w:t>、勞</w:t>
      </w:r>
      <w:r>
        <w:rPr>
          <w:rFonts w:hint="eastAsia"/>
        </w:rPr>
        <w:t>工</w:t>
      </w:r>
      <w:r>
        <w:t xml:space="preserve"> </w:t>
      </w:r>
      <w:r>
        <w:rPr>
          <w:rFonts w:hint="eastAsia"/>
          <w:spacing w:val="-2"/>
        </w:rPr>
        <w:t>體格檢查，本人同意提供相關表件及證明文件影本予校方，供人事業務管</w:t>
      </w:r>
      <w:r>
        <w:rPr>
          <w:spacing w:val="63"/>
        </w:rPr>
        <w:t xml:space="preserve"> </w:t>
      </w:r>
      <w:r>
        <w:rPr>
          <w:rFonts w:hint="eastAsia"/>
          <w:spacing w:val="-1"/>
        </w:rPr>
        <w:t>理及校務運作需要進行處理及利用：</w:t>
      </w:r>
      <w:r>
        <w:rPr>
          <w:spacing w:val="22"/>
        </w:rPr>
        <w:t xml:space="preserve"> </w:t>
      </w:r>
      <w:r>
        <w:rPr>
          <w:spacing w:val="-1"/>
        </w:rPr>
        <w:t>(</w:t>
      </w:r>
      <w:proofErr w:type="gramStart"/>
      <w:r>
        <w:rPr>
          <w:rFonts w:hint="eastAsia"/>
          <w:spacing w:val="-1"/>
        </w:rPr>
        <w:t>ㄧ</w:t>
      </w:r>
      <w:proofErr w:type="gramEnd"/>
      <w:r>
        <w:rPr>
          <w:spacing w:val="-1"/>
        </w:rPr>
        <w:t>)</w:t>
      </w:r>
      <w:r>
        <w:rPr>
          <w:rFonts w:hint="eastAsia"/>
          <w:spacing w:val="-1"/>
        </w:rPr>
        <w:t>利用期間：為人事業務存續期間。</w:t>
      </w:r>
      <w:r>
        <w:rPr>
          <w:spacing w:val="23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利用地區：在本校或執行校務所需之必要地區。</w:t>
      </w:r>
      <w:r>
        <w:rPr>
          <w:spacing w:val="23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三</w:t>
      </w:r>
      <w:r>
        <w:rPr>
          <w:spacing w:val="-2"/>
        </w:rPr>
        <w:t>)</w:t>
      </w:r>
      <w:r>
        <w:rPr>
          <w:rFonts w:hint="eastAsia"/>
          <w:spacing w:val="-2"/>
        </w:rPr>
        <w:t>利用對象：原則為人事室業務同仁及執行校務需要而使用資料者。</w:t>
      </w:r>
      <w:r>
        <w:rPr>
          <w:spacing w:val="61"/>
        </w:rPr>
        <w:t xml:space="preserve"> </w:t>
      </w:r>
      <w:r>
        <w:rPr>
          <w:spacing w:val="-2"/>
        </w:rPr>
        <w:t>(</w:t>
      </w:r>
      <w:r>
        <w:rPr>
          <w:rFonts w:hint="eastAsia"/>
          <w:spacing w:val="-2"/>
        </w:rPr>
        <w:t>四</w:t>
      </w:r>
      <w:r>
        <w:rPr>
          <w:spacing w:val="-2"/>
        </w:rPr>
        <w:t>)</w:t>
      </w:r>
      <w:r>
        <w:rPr>
          <w:rFonts w:hint="eastAsia"/>
          <w:spacing w:val="-2"/>
        </w:rPr>
        <w:t>利用方式：人員行政管理、存查、及其他方式。</w:t>
      </w:r>
    </w:p>
    <w:p w14:paraId="6C946E84" w14:textId="77777777" w:rsidR="00F03D1A" w:rsidRDefault="00667B3B">
      <w:pPr>
        <w:pStyle w:val="a4"/>
        <w:spacing w:before="23" w:line="302" w:lineRule="auto"/>
        <w:ind w:left="811" w:right="173" w:hanging="708"/>
        <w:rPr>
          <w:spacing w:val="-1"/>
        </w:rPr>
      </w:pPr>
      <w:r>
        <w:rPr>
          <w:rFonts w:hint="eastAsia"/>
        </w:rPr>
        <w:t>三、</w:t>
      </w:r>
      <w:r>
        <w:rPr>
          <w:spacing w:val="-25"/>
        </w:rPr>
        <w:t xml:space="preserve"> </w:t>
      </w:r>
      <w:r>
        <w:rPr>
          <w:rFonts w:hint="eastAsia"/>
        </w:rPr>
        <w:t>依</w:t>
      </w:r>
      <w:r>
        <w:rPr>
          <w:rFonts w:hint="eastAsia"/>
          <w:spacing w:val="-46"/>
        </w:rPr>
        <w:t>據</w:t>
      </w:r>
      <w:r>
        <w:rPr>
          <w:rFonts w:hint="eastAsia"/>
        </w:rPr>
        <w:t>「個</w:t>
      </w:r>
      <w:r>
        <w:rPr>
          <w:rFonts w:hint="eastAsia"/>
          <w:spacing w:val="-3"/>
        </w:rPr>
        <w:t>人</w:t>
      </w:r>
      <w:r>
        <w:rPr>
          <w:rFonts w:hint="eastAsia"/>
        </w:rPr>
        <w:t>資料</w:t>
      </w:r>
      <w:r>
        <w:rPr>
          <w:rFonts w:hint="eastAsia"/>
          <w:spacing w:val="-3"/>
        </w:rPr>
        <w:t>保</w:t>
      </w:r>
      <w:r>
        <w:rPr>
          <w:rFonts w:hint="eastAsia"/>
        </w:rPr>
        <w:t>護法</w:t>
      </w:r>
      <w:r>
        <w:rPr>
          <w:rFonts w:hint="eastAsia"/>
          <w:spacing w:val="-46"/>
        </w:rPr>
        <w:t>」</w:t>
      </w:r>
      <w:r>
        <w:rPr>
          <w:rFonts w:hint="eastAsia"/>
        </w:rPr>
        <w:t>第</w:t>
      </w:r>
      <w:r>
        <w:rPr>
          <w:rFonts w:hint="eastAsia"/>
          <w:spacing w:val="-3"/>
        </w:rPr>
        <w:t>三</w:t>
      </w:r>
      <w:r>
        <w:rPr>
          <w:rFonts w:hint="eastAsia"/>
        </w:rPr>
        <w:t>條規</w:t>
      </w:r>
      <w:r>
        <w:rPr>
          <w:rFonts w:hint="eastAsia"/>
          <w:spacing w:val="-24"/>
        </w:rPr>
        <w:t>定，</w:t>
      </w:r>
      <w:r>
        <w:rPr>
          <w:rFonts w:hint="eastAsia"/>
        </w:rPr>
        <w:t>當事人</w:t>
      </w:r>
      <w:r>
        <w:rPr>
          <w:rFonts w:hint="eastAsia"/>
          <w:spacing w:val="-3"/>
        </w:rPr>
        <w:t>得</w:t>
      </w:r>
      <w:r>
        <w:rPr>
          <w:rFonts w:hint="eastAsia"/>
        </w:rPr>
        <w:t>就您</w:t>
      </w:r>
      <w:r>
        <w:rPr>
          <w:rFonts w:hint="eastAsia"/>
          <w:spacing w:val="-3"/>
        </w:rPr>
        <w:t>的個</w:t>
      </w:r>
      <w:r>
        <w:rPr>
          <w:rFonts w:hint="eastAsia"/>
        </w:rPr>
        <w:t>人資料</w:t>
      </w:r>
      <w:r>
        <w:rPr>
          <w:rFonts w:hint="eastAsia"/>
          <w:spacing w:val="-3"/>
        </w:rPr>
        <w:t>行</w:t>
      </w:r>
      <w:r>
        <w:rPr>
          <w:rFonts w:hint="eastAsia"/>
        </w:rPr>
        <w:t>使以</w:t>
      </w:r>
      <w:r>
        <w:rPr>
          <w:rFonts w:hint="eastAsia"/>
          <w:spacing w:val="-3"/>
        </w:rPr>
        <w:t>下</w:t>
      </w:r>
      <w:r>
        <w:rPr>
          <w:rFonts w:hint="eastAsia"/>
        </w:rPr>
        <w:t>權</w:t>
      </w:r>
      <w:r>
        <w:t xml:space="preserve"> </w:t>
      </w:r>
      <w:r>
        <w:rPr>
          <w:rFonts w:hint="eastAsia"/>
          <w:spacing w:val="-2"/>
        </w:rPr>
        <w:t>利，但因本校執行職務或業務所必須者，本校得拒絕之：</w:t>
      </w:r>
      <w:r>
        <w:rPr>
          <w:spacing w:val="47"/>
        </w:rPr>
        <w:t xml:space="preserve"> </w:t>
      </w:r>
      <w:r>
        <w:rPr>
          <w:spacing w:val="-1"/>
        </w:rPr>
        <w:t>(</w:t>
      </w:r>
      <w:proofErr w:type="gramStart"/>
      <w:r>
        <w:rPr>
          <w:rFonts w:hint="eastAsia"/>
          <w:spacing w:val="-1"/>
        </w:rPr>
        <w:t>ㄧ</w:t>
      </w:r>
      <w:proofErr w:type="gramEnd"/>
      <w:r>
        <w:rPr>
          <w:spacing w:val="-1"/>
        </w:rPr>
        <w:t>)</w:t>
      </w:r>
      <w:r>
        <w:rPr>
          <w:rFonts w:hint="eastAsia"/>
          <w:spacing w:val="-1"/>
        </w:rPr>
        <w:t>請求查詢或閱覽。</w:t>
      </w:r>
      <w:r>
        <w:rPr>
          <w:spacing w:val="-1"/>
        </w:rPr>
        <w:t>(</w:t>
      </w:r>
      <w:r>
        <w:rPr>
          <w:rFonts w:hint="eastAsia"/>
          <w:spacing w:val="-1"/>
        </w:rPr>
        <w:t>二</w:t>
      </w:r>
      <w:r>
        <w:rPr>
          <w:spacing w:val="-1"/>
        </w:rPr>
        <w:t>)</w:t>
      </w:r>
      <w:r>
        <w:rPr>
          <w:rFonts w:hint="eastAsia"/>
          <w:spacing w:val="-1"/>
        </w:rPr>
        <w:t>製給複製本。</w:t>
      </w:r>
      <w:r>
        <w:rPr>
          <w:spacing w:val="-1"/>
        </w:rPr>
        <w:t>(</w:t>
      </w:r>
      <w:r>
        <w:rPr>
          <w:rFonts w:hint="eastAsia"/>
          <w:spacing w:val="-1"/>
        </w:rPr>
        <w:t>三</w:t>
      </w:r>
      <w:r>
        <w:rPr>
          <w:spacing w:val="-1"/>
        </w:rPr>
        <w:t>)</w:t>
      </w:r>
      <w:r>
        <w:rPr>
          <w:rFonts w:hint="eastAsia"/>
          <w:spacing w:val="-1"/>
        </w:rPr>
        <w:t>請求補充或更正。</w:t>
      </w:r>
      <w:r>
        <w:rPr>
          <w:spacing w:val="22"/>
        </w:rPr>
        <w:t xml:space="preserve"> </w:t>
      </w:r>
      <w:r>
        <w:rPr>
          <w:spacing w:val="-1"/>
        </w:rPr>
        <w:t>(</w:t>
      </w:r>
      <w:r>
        <w:rPr>
          <w:rFonts w:hint="eastAsia"/>
          <w:spacing w:val="-1"/>
        </w:rPr>
        <w:t>四</w:t>
      </w:r>
      <w:r>
        <w:rPr>
          <w:spacing w:val="-1"/>
        </w:rPr>
        <w:t>)</w:t>
      </w:r>
      <w:r>
        <w:rPr>
          <w:rFonts w:hint="eastAsia"/>
          <w:spacing w:val="-1"/>
        </w:rPr>
        <w:t>請求停止蒐集、處理及利用。</w:t>
      </w:r>
      <w:r>
        <w:rPr>
          <w:spacing w:val="-1"/>
        </w:rPr>
        <w:t>(</w:t>
      </w:r>
      <w:r>
        <w:rPr>
          <w:rFonts w:hint="eastAsia"/>
          <w:spacing w:val="-1"/>
        </w:rPr>
        <w:t>五</w:t>
      </w:r>
      <w:r>
        <w:rPr>
          <w:spacing w:val="-1"/>
        </w:rPr>
        <w:t>)</w:t>
      </w:r>
      <w:r>
        <w:rPr>
          <w:rFonts w:hint="eastAsia"/>
          <w:spacing w:val="-1"/>
        </w:rPr>
        <w:t>請求刪除。</w:t>
      </w:r>
    </w:p>
    <w:p w14:paraId="1560A7E8" w14:textId="77777777" w:rsidR="00F03D1A" w:rsidRDefault="00667B3B">
      <w:pPr>
        <w:pStyle w:val="a4"/>
        <w:spacing w:before="23" w:line="300" w:lineRule="auto"/>
        <w:ind w:left="811" w:right="178" w:hanging="709"/>
      </w:pPr>
      <w:r>
        <w:rPr>
          <w:rFonts w:hint="eastAsia"/>
        </w:rPr>
        <w:t>四、</w:t>
      </w:r>
      <w:r>
        <w:rPr>
          <w:spacing w:val="-25"/>
        </w:rPr>
        <w:t xml:space="preserve"> </w:t>
      </w:r>
      <w:r>
        <w:rPr>
          <w:rFonts w:hint="eastAsia"/>
        </w:rPr>
        <w:t>除依法</w:t>
      </w:r>
      <w:r>
        <w:rPr>
          <w:rFonts w:hint="eastAsia"/>
          <w:spacing w:val="-3"/>
        </w:rPr>
        <w:t>令</w:t>
      </w:r>
      <w:r>
        <w:rPr>
          <w:rFonts w:hint="eastAsia"/>
        </w:rPr>
        <w:t>規定</w:t>
      </w:r>
      <w:r>
        <w:rPr>
          <w:rFonts w:hint="eastAsia"/>
          <w:spacing w:val="-3"/>
        </w:rPr>
        <w:t>應提</w:t>
      </w:r>
      <w:r>
        <w:rPr>
          <w:rFonts w:hint="eastAsia"/>
        </w:rPr>
        <w:t>供予校</w:t>
      </w:r>
      <w:r>
        <w:rPr>
          <w:rFonts w:hint="eastAsia"/>
          <w:spacing w:val="-3"/>
        </w:rPr>
        <w:t>方</w:t>
      </w:r>
      <w:r>
        <w:rPr>
          <w:rFonts w:hint="eastAsia"/>
        </w:rPr>
        <w:t>之個</w:t>
      </w:r>
      <w:r>
        <w:rPr>
          <w:rFonts w:hint="eastAsia"/>
          <w:spacing w:val="-3"/>
        </w:rPr>
        <w:t>人基</w:t>
      </w:r>
      <w:r>
        <w:rPr>
          <w:rFonts w:hint="eastAsia"/>
        </w:rPr>
        <w:t>本資料</w:t>
      </w:r>
      <w:r>
        <w:rPr>
          <w:rFonts w:hint="eastAsia"/>
          <w:spacing w:val="-68"/>
        </w:rPr>
        <w:t>外</w:t>
      </w:r>
      <w:r>
        <w:rPr>
          <w:rFonts w:hint="eastAsia"/>
          <w:spacing w:val="-70"/>
        </w:rPr>
        <w:t>，</w:t>
      </w:r>
      <w:r>
        <w:rPr>
          <w:rFonts w:hint="eastAsia"/>
        </w:rPr>
        <w:t>當事</w:t>
      </w:r>
      <w:r>
        <w:rPr>
          <w:rFonts w:hint="eastAsia"/>
          <w:spacing w:val="-3"/>
        </w:rPr>
        <w:t>人得</w:t>
      </w:r>
      <w:r>
        <w:rPr>
          <w:rFonts w:hint="eastAsia"/>
        </w:rPr>
        <w:t>自由選</w:t>
      </w:r>
      <w:r>
        <w:rPr>
          <w:rFonts w:hint="eastAsia"/>
          <w:spacing w:val="-3"/>
        </w:rPr>
        <w:t>擇</w:t>
      </w:r>
      <w:r>
        <w:rPr>
          <w:rFonts w:hint="eastAsia"/>
        </w:rPr>
        <w:t>提供</w:t>
      </w:r>
      <w:r>
        <w:rPr>
          <w:rFonts w:hint="eastAsia"/>
          <w:spacing w:val="-3"/>
        </w:rPr>
        <w:t>個</w:t>
      </w:r>
      <w:r>
        <w:rPr>
          <w:rFonts w:hint="eastAsia"/>
        </w:rPr>
        <w:t>人</w:t>
      </w:r>
      <w:r>
        <w:t xml:space="preserve"> </w:t>
      </w:r>
      <w:r>
        <w:rPr>
          <w:rFonts w:hint="eastAsia"/>
          <w:spacing w:val="-2"/>
        </w:rPr>
        <w:t>資料，若因您行使上述權利，而導致權益受損時，本校將不負相關賠償責</w:t>
      </w:r>
      <w:r>
        <w:rPr>
          <w:spacing w:val="63"/>
        </w:rPr>
        <w:t xml:space="preserve"> </w:t>
      </w:r>
      <w:r>
        <w:rPr>
          <w:rFonts w:hint="eastAsia"/>
        </w:rPr>
        <w:t>任。</w:t>
      </w:r>
    </w:p>
    <w:p w14:paraId="38161CC3" w14:textId="77777777" w:rsidR="00F03D1A" w:rsidRDefault="00667B3B">
      <w:pPr>
        <w:pStyle w:val="a4"/>
        <w:spacing w:before="23" w:line="300" w:lineRule="auto"/>
        <w:ind w:left="811" w:right="173" w:hanging="708"/>
        <w:rPr>
          <w:spacing w:val="-1"/>
        </w:rPr>
      </w:pPr>
      <w:r>
        <w:rPr>
          <w:rFonts w:hint="eastAsia"/>
        </w:rPr>
        <w:t>五、</w:t>
      </w:r>
      <w:r>
        <w:rPr>
          <w:spacing w:val="-25"/>
        </w:rPr>
        <w:t xml:space="preserve"> </w:t>
      </w:r>
      <w:proofErr w:type="gramStart"/>
      <w:r>
        <w:rPr>
          <w:rFonts w:hint="eastAsia"/>
          <w:spacing w:val="-5"/>
        </w:rPr>
        <w:t>準</w:t>
      </w:r>
      <w:proofErr w:type="gramEnd"/>
      <w:r>
        <w:rPr>
          <w:rFonts w:hint="eastAsia"/>
          <w:spacing w:val="-5"/>
        </w:rPr>
        <w:t>據法與管轄法院：本同意書之解釋與適用，以及本同意書有關之爭議，均</w:t>
      </w:r>
      <w:r>
        <w:rPr>
          <w:spacing w:val="22"/>
        </w:rPr>
        <w:t xml:space="preserve"> </w:t>
      </w:r>
      <w:r>
        <w:rPr>
          <w:rFonts w:hint="eastAsia"/>
          <w:spacing w:val="-1"/>
        </w:rPr>
        <w:t>應依照中華民國法律予以處理，並以臺灣雲林地方法院為管轄法院。</w:t>
      </w:r>
    </w:p>
    <w:p w14:paraId="435A487F" w14:textId="77777777" w:rsidR="00F03D1A" w:rsidRDefault="00F03D1A">
      <w:pPr>
        <w:pStyle w:val="a4"/>
        <w:spacing w:before="4"/>
        <w:ind w:left="0"/>
        <w:rPr>
          <w:sz w:val="23"/>
          <w:szCs w:val="23"/>
        </w:rPr>
      </w:pPr>
    </w:p>
    <w:p w14:paraId="799BF9F0" w14:textId="77777777" w:rsidR="00F03D1A" w:rsidRDefault="00667B3B">
      <w:pPr>
        <w:pStyle w:val="2"/>
        <w:rPr>
          <w:b w:val="0"/>
          <w:bCs w:val="0"/>
        </w:rPr>
      </w:pPr>
      <w:r>
        <w:rPr>
          <w:rFonts w:hint="eastAsia"/>
        </w:rPr>
        <w:t>貳、個人資料之同意提供：</w:t>
      </w:r>
    </w:p>
    <w:p w14:paraId="6FD0692A" w14:textId="77777777" w:rsidR="00F03D1A" w:rsidRDefault="00667B3B">
      <w:pPr>
        <w:pStyle w:val="a4"/>
        <w:spacing w:before="62"/>
        <w:ind w:left="729"/>
      </w:pPr>
      <w:r>
        <w:rPr>
          <w:rFonts w:hint="eastAsia"/>
        </w:rPr>
        <w:t>本人已</w:t>
      </w:r>
      <w:r>
        <w:rPr>
          <w:rFonts w:hint="eastAsia"/>
          <w:spacing w:val="-3"/>
        </w:rPr>
        <w:t>充</w:t>
      </w:r>
      <w:r>
        <w:rPr>
          <w:rFonts w:hint="eastAsia"/>
        </w:rPr>
        <w:t>分知</w:t>
      </w:r>
      <w:r>
        <w:rPr>
          <w:rFonts w:hint="eastAsia"/>
          <w:spacing w:val="-3"/>
        </w:rPr>
        <w:t>悉上</w:t>
      </w:r>
      <w:r>
        <w:rPr>
          <w:rFonts w:hint="eastAsia"/>
        </w:rPr>
        <w:t>述告知</w:t>
      </w:r>
      <w:r>
        <w:rPr>
          <w:rFonts w:hint="eastAsia"/>
          <w:spacing w:val="-3"/>
        </w:rPr>
        <w:t>事</w:t>
      </w:r>
      <w:r>
        <w:rPr>
          <w:rFonts w:hint="eastAsia"/>
        </w:rPr>
        <w:t>項並</w:t>
      </w:r>
      <w:r>
        <w:rPr>
          <w:rFonts w:hint="eastAsia"/>
          <w:spacing w:val="-3"/>
        </w:rPr>
        <w:t>同意</w:t>
      </w:r>
      <w:r>
        <w:rPr>
          <w:rFonts w:hint="eastAsia"/>
        </w:rPr>
        <w:t>校方蒐</w:t>
      </w:r>
      <w:r>
        <w:rPr>
          <w:rFonts w:hint="eastAsia"/>
          <w:spacing w:val="-63"/>
        </w:rPr>
        <w:t>集、</w:t>
      </w:r>
      <w:r>
        <w:rPr>
          <w:rFonts w:hint="eastAsia"/>
        </w:rPr>
        <w:t>處</w:t>
      </w:r>
      <w:r>
        <w:rPr>
          <w:rFonts w:hint="eastAsia"/>
          <w:spacing w:val="-63"/>
        </w:rPr>
        <w:t>理</w:t>
      </w:r>
      <w:r>
        <w:rPr>
          <w:rFonts w:hint="eastAsia"/>
          <w:spacing w:val="-60"/>
        </w:rPr>
        <w:t>、</w:t>
      </w:r>
      <w:r>
        <w:rPr>
          <w:rFonts w:hint="eastAsia"/>
          <w:spacing w:val="-3"/>
        </w:rPr>
        <w:t>利</w:t>
      </w:r>
      <w:r>
        <w:rPr>
          <w:rFonts w:hint="eastAsia"/>
        </w:rPr>
        <w:t>用本人</w:t>
      </w:r>
      <w:r>
        <w:rPr>
          <w:rFonts w:hint="eastAsia"/>
          <w:spacing w:val="-3"/>
        </w:rPr>
        <w:t>之</w:t>
      </w:r>
      <w:r>
        <w:rPr>
          <w:rFonts w:hint="eastAsia"/>
        </w:rPr>
        <w:t>個人</w:t>
      </w:r>
      <w:r>
        <w:rPr>
          <w:rFonts w:hint="eastAsia"/>
          <w:spacing w:val="-3"/>
        </w:rPr>
        <w:t>資</w:t>
      </w:r>
      <w:r>
        <w:rPr>
          <w:rFonts w:hint="eastAsia"/>
          <w:spacing w:val="-51"/>
        </w:rPr>
        <w:t>料</w:t>
      </w:r>
      <w:r>
        <w:rPr>
          <w:rFonts w:hint="eastAsia"/>
        </w:rPr>
        <w:t>。</w:t>
      </w:r>
    </w:p>
    <w:p w14:paraId="295F6F90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4D47B22A" w14:textId="77777777" w:rsidR="00F03D1A" w:rsidRDefault="00F03D1A">
      <w:pPr>
        <w:pStyle w:val="a4"/>
        <w:spacing w:before="0"/>
        <w:ind w:left="0"/>
        <w:rPr>
          <w:sz w:val="20"/>
          <w:szCs w:val="20"/>
        </w:rPr>
      </w:pPr>
    </w:p>
    <w:p w14:paraId="528AE0B4" w14:textId="77777777" w:rsidR="00F03D1A" w:rsidRDefault="00F03D1A">
      <w:pPr>
        <w:pStyle w:val="a4"/>
        <w:spacing w:before="7"/>
        <w:ind w:left="0"/>
        <w:rPr>
          <w:sz w:val="19"/>
          <w:szCs w:val="19"/>
        </w:rPr>
      </w:pPr>
    </w:p>
    <w:p w14:paraId="34DB455D" w14:textId="77777777" w:rsidR="00F03D1A" w:rsidRDefault="00667B3B">
      <w:pPr>
        <w:pStyle w:val="a4"/>
        <w:spacing w:before="0" w:line="200" w:lineRule="atLeast"/>
        <w:ind w:left="3799"/>
        <w:rPr>
          <w:sz w:val="20"/>
          <w:szCs w:val="20"/>
        </w:rPr>
        <w:sectPr w:rsidR="00F03D1A">
          <w:footerReference w:type="default" r:id="rId12"/>
          <w:footerReference w:type="first" r:id="rId13"/>
          <w:pgSz w:w="11906" w:h="16838"/>
          <w:pgMar w:top="680" w:right="940" w:bottom="880" w:left="900" w:header="0" w:footer="699" w:gutter="0"/>
          <w:cols w:space="720"/>
          <w:formProt w:val="0"/>
          <w:docGrid w:linePitch="100"/>
        </w:sectPr>
      </w:pPr>
      <w:r>
        <w:rPr>
          <w:noProof/>
        </w:rPr>
        <mc:AlternateContent>
          <mc:Choice Requires="wps">
            <w:drawing>
              <wp:inline distT="0" distB="0" distL="0" distR="0" wp14:anchorId="1EB410A8" wp14:editId="7CEFC555">
                <wp:extent cx="3823970" cy="233045"/>
                <wp:effectExtent l="0" t="0" r="0" b="0"/>
                <wp:docPr id="1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3920" cy="232920"/>
                        </a:xfrm>
                        <a:prstGeom prst="rect">
                          <a:avLst/>
                        </a:prstGeom>
                        <a:solidFill>
                          <a:srgbClr val="DADAD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2E55E89" w14:textId="77777777" w:rsidR="00F03D1A" w:rsidRDefault="00667B3B">
                            <w:pPr>
                              <w:pStyle w:val="a4"/>
                              <w:tabs>
                                <w:tab w:val="left" w:pos="4342"/>
                                <w:tab w:val="left" w:pos="5043"/>
                                <w:tab w:val="left" w:pos="5744"/>
                              </w:tabs>
                              <w:spacing w:before="0" w:line="361" w:lineRule="exact"/>
                              <w:ind w:left="0" w:right="-4"/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w w:val="95"/>
                              </w:rPr>
                              <w:t>立同意書人</w:t>
                            </w:r>
                            <w:r>
                              <w:rPr>
                                <w:w w:val="95"/>
                              </w:rPr>
                              <w:t>: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年</w:t>
                            </w:r>
                            <w:r>
                              <w:tab/>
                            </w:r>
                            <w:r>
                              <w:rPr>
                                <w:rFonts w:hint="eastAsia"/>
                                <w:w w:val="95"/>
                              </w:rPr>
                              <w:t>月</w:t>
                            </w:r>
                            <w:r>
                              <w:rPr>
                                <w:w w:val="95"/>
                              </w:rPr>
                              <w:tab/>
                            </w:r>
                            <w:r>
                              <w:rPr>
                                <w:rFonts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410A8" id="Text Box 28" o:spid="_x0000_s1027" style="width:301.1pt;height:1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" fillcolor="#dadada" stroked="f" strokeweight="0">
                <v:textbox inset="0,0,0,0">
                  <w:txbxContent>
                    <w:p w14:paraId="72E55E89" w14:textId="77777777" w:rsidR="00F03D1A" w:rsidRDefault="00667B3B">
                      <w:pPr>
                        <w:pStyle w:val="a4"/>
                        <w:tabs>
                          <w:tab w:val="left" w:pos="4342"/>
                          <w:tab w:val="left" w:pos="5043"/>
                          <w:tab w:val="left" w:pos="5744"/>
                        </w:tabs>
                        <w:spacing w:before="0" w:line="361" w:lineRule="exact"/>
                        <w:ind w:left="0" w:right="-4"/>
                      </w:pPr>
                      <w:r>
                        <w:rPr>
                          <w:rFonts w:hint="eastAsia"/>
                          <w:b/>
                          <w:bCs/>
                          <w:w w:val="95"/>
                        </w:rPr>
                        <w:t>立同意書人</w:t>
                      </w:r>
                      <w:r>
                        <w:rPr>
                          <w:w w:val="95"/>
                        </w:rPr>
                        <w:t>: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年</w:t>
                      </w:r>
                      <w:r>
                        <w:tab/>
                      </w:r>
                      <w:r>
                        <w:rPr>
                          <w:rFonts w:hint="eastAsia"/>
                          <w:w w:val="95"/>
                        </w:rPr>
                        <w:t>月</w:t>
                      </w:r>
                      <w:r>
                        <w:rPr>
                          <w:w w:val="95"/>
                        </w:rPr>
                        <w:tab/>
                      </w:r>
                      <w:r>
                        <w:rPr>
                          <w:rFonts w:hint="eastAsia"/>
                        </w:rPr>
                        <w:t>日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B00D0CF" w14:textId="77777777" w:rsidR="00F03D1A" w:rsidRDefault="00667B3B">
      <w:pPr>
        <w:pStyle w:val="1"/>
        <w:spacing w:line="435" w:lineRule="exact"/>
        <w:ind w:right="1437"/>
        <w:jc w:val="center"/>
        <w:rPr>
          <w:b w:val="0"/>
          <w:bCs w:val="0"/>
        </w:rPr>
      </w:pPr>
      <w:r>
        <w:rPr>
          <w:rFonts w:hint="eastAsia"/>
        </w:rPr>
        <w:lastRenderedPageBreak/>
        <w:t>國立雲林科技大學</w:t>
      </w:r>
    </w:p>
    <w:p w14:paraId="49576EBD" w14:textId="77777777" w:rsidR="00F03D1A" w:rsidRDefault="00667B3B">
      <w:pPr>
        <w:pStyle w:val="a4"/>
        <w:spacing w:before="0" w:line="470" w:lineRule="exact"/>
        <w:ind w:left="1040" w:right="1437"/>
        <w:jc w:val="center"/>
        <w:rPr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重要法令宣導及</w:t>
      </w:r>
      <w:proofErr w:type="gramStart"/>
      <w:r>
        <w:rPr>
          <w:rFonts w:hint="eastAsia"/>
          <w:b/>
          <w:bCs/>
          <w:sz w:val="36"/>
          <w:szCs w:val="36"/>
        </w:rPr>
        <w:t>勞</w:t>
      </w:r>
      <w:proofErr w:type="gramEnd"/>
      <w:r>
        <w:rPr>
          <w:rFonts w:hint="eastAsia"/>
          <w:b/>
          <w:bCs/>
          <w:sz w:val="36"/>
          <w:szCs w:val="36"/>
        </w:rPr>
        <w:t>雇雙方共同遵循聲明書</w:t>
      </w:r>
    </w:p>
    <w:p w14:paraId="3A4024D3" w14:textId="77777777" w:rsidR="00F03D1A" w:rsidRDefault="00667B3B">
      <w:pPr>
        <w:pStyle w:val="a4"/>
        <w:tabs>
          <w:tab w:val="left" w:pos="4403"/>
          <w:tab w:val="left" w:pos="9047"/>
        </w:tabs>
        <w:spacing w:before="240"/>
        <w:ind w:left="141" w:right="136" w:hanging="45"/>
        <w:jc w:val="both"/>
        <w:rPr>
          <w:color w:val="000000"/>
          <w:sz w:val="24"/>
          <w:szCs w:val="24"/>
        </w:rPr>
      </w:pPr>
      <w:r>
        <w:rPr>
          <w:rFonts w:hint="eastAsia"/>
          <w:b/>
          <w:bCs/>
          <w:spacing w:val="-3"/>
          <w:w w:val="95"/>
        </w:rPr>
        <w:t>單位主管</w:t>
      </w:r>
      <w:proofErr w:type="gramStart"/>
      <w:r>
        <w:rPr>
          <w:rFonts w:hint="eastAsia"/>
          <w:spacing w:val="-3"/>
          <w:w w:val="95"/>
          <w:sz w:val="20"/>
          <w:szCs w:val="20"/>
        </w:rPr>
        <w:t>【</w:t>
      </w:r>
      <w:proofErr w:type="gramEnd"/>
      <w:r>
        <w:rPr>
          <w:rFonts w:hint="eastAsia"/>
          <w:spacing w:val="-3"/>
          <w:w w:val="95"/>
          <w:sz w:val="20"/>
          <w:szCs w:val="20"/>
        </w:rPr>
        <w:t>簽名</w:t>
      </w:r>
      <w:r>
        <w:rPr>
          <w:spacing w:val="-3"/>
          <w:w w:val="95"/>
          <w:sz w:val="20"/>
          <w:szCs w:val="20"/>
        </w:rPr>
        <w:t>:</w:t>
      </w:r>
      <w:r>
        <w:rPr>
          <w:spacing w:val="-3"/>
          <w:w w:val="95"/>
          <w:sz w:val="20"/>
          <w:szCs w:val="20"/>
        </w:rPr>
        <w:tab/>
      </w:r>
      <w:r>
        <w:rPr>
          <w:rFonts w:hint="eastAsia"/>
          <w:spacing w:val="-4"/>
          <w:w w:val="95"/>
          <w:sz w:val="20"/>
          <w:szCs w:val="20"/>
        </w:rPr>
        <w:t>】</w:t>
      </w:r>
      <w:r>
        <w:rPr>
          <w:rFonts w:hint="eastAsia"/>
          <w:b/>
          <w:bCs/>
          <w:spacing w:val="-4"/>
          <w:w w:val="95"/>
          <w:sz w:val="24"/>
          <w:szCs w:val="24"/>
        </w:rPr>
        <w:t>及</w:t>
      </w:r>
      <w:r>
        <w:rPr>
          <w:rFonts w:hint="eastAsia"/>
          <w:b/>
          <w:bCs/>
          <w:spacing w:val="-4"/>
          <w:w w:val="95"/>
        </w:rPr>
        <w:t>受</w:t>
      </w:r>
      <w:proofErr w:type="gramStart"/>
      <w:r>
        <w:rPr>
          <w:rFonts w:hint="eastAsia"/>
          <w:b/>
          <w:bCs/>
          <w:spacing w:val="-4"/>
          <w:w w:val="95"/>
        </w:rPr>
        <w:t>僱</w:t>
      </w:r>
      <w:proofErr w:type="gramEnd"/>
      <w:r>
        <w:rPr>
          <w:rFonts w:hint="eastAsia"/>
          <w:b/>
          <w:bCs/>
          <w:spacing w:val="-4"/>
          <w:w w:val="95"/>
        </w:rPr>
        <w:t>人</w:t>
      </w:r>
      <w:proofErr w:type="gramStart"/>
      <w:r>
        <w:rPr>
          <w:rFonts w:hint="eastAsia"/>
          <w:spacing w:val="-4"/>
          <w:w w:val="95"/>
          <w:sz w:val="20"/>
          <w:szCs w:val="20"/>
        </w:rPr>
        <w:t>【</w:t>
      </w:r>
      <w:proofErr w:type="gramEnd"/>
      <w:r>
        <w:rPr>
          <w:rFonts w:hint="eastAsia"/>
          <w:spacing w:val="-4"/>
          <w:w w:val="95"/>
          <w:sz w:val="20"/>
          <w:szCs w:val="20"/>
        </w:rPr>
        <w:t>簽名</w:t>
      </w:r>
      <w:r>
        <w:rPr>
          <w:spacing w:val="-4"/>
          <w:w w:val="95"/>
          <w:sz w:val="20"/>
          <w:szCs w:val="20"/>
        </w:rPr>
        <w:t>:</w:t>
      </w:r>
      <w:r>
        <w:rPr>
          <w:spacing w:val="-4"/>
          <w:w w:val="95"/>
          <w:sz w:val="20"/>
          <w:szCs w:val="20"/>
        </w:rPr>
        <w:tab/>
      </w:r>
      <w:r>
        <w:rPr>
          <w:rFonts w:hint="eastAsia"/>
          <w:spacing w:val="-6"/>
          <w:sz w:val="20"/>
          <w:szCs w:val="20"/>
        </w:rPr>
        <w:t>】</w:t>
      </w:r>
      <w:proofErr w:type="gramStart"/>
      <w:r>
        <w:rPr>
          <w:rFonts w:hint="eastAsia"/>
          <w:spacing w:val="-5"/>
          <w:sz w:val="24"/>
          <w:szCs w:val="24"/>
        </w:rPr>
        <w:t>均已</w:t>
      </w:r>
      <w:r>
        <w:rPr>
          <w:rFonts w:hint="eastAsia"/>
          <w:b/>
          <w:bCs/>
          <w:spacing w:val="-6"/>
          <w:sz w:val="24"/>
          <w:szCs w:val="24"/>
        </w:rPr>
        <w:t>詳</w:t>
      </w:r>
      <w:r>
        <w:rPr>
          <w:b/>
          <w:bCs/>
          <w:spacing w:val="29"/>
          <w:w w:val="99"/>
          <w:sz w:val="24"/>
          <w:szCs w:val="24"/>
        </w:rPr>
        <w:t xml:space="preserve"> </w:t>
      </w:r>
      <w:r>
        <w:rPr>
          <w:rFonts w:hint="eastAsia"/>
          <w:b/>
          <w:bCs/>
          <w:w w:val="95"/>
          <w:sz w:val="24"/>
          <w:szCs w:val="24"/>
        </w:rPr>
        <w:t>閱並</w:t>
      </w:r>
      <w:proofErr w:type="gramEnd"/>
      <w:r>
        <w:rPr>
          <w:rFonts w:hint="eastAsia"/>
          <w:b/>
          <w:bCs/>
          <w:w w:val="95"/>
          <w:sz w:val="24"/>
          <w:szCs w:val="24"/>
        </w:rPr>
        <w:t>知</w:t>
      </w:r>
      <w:r>
        <w:rPr>
          <w:rFonts w:hint="eastAsia"/>
          <w:b/>
          <w:bCs/>
          <w:spacing w:val="1"/>
          <w:w w:val="95"/>
          <w:sz w:val="24"/>
          <w:szCs w:val="24"/>
        </w:rPr>
        <w:t>悉</w:t>
      </w:r>
      <w:r>
        <w:rPr>
          <w:rFonts w:hint="eastAsia"/>
          <w:w w:val="95"/>
          <w:sz w:val="24"/>
          <w:szCs w:val="24"/>
        </w:rPr>
        <w:t>下列勞基法</w:t>
      </w:r>
      <w:r>
        <w:rPr>
          <w:rFonts w:hint="eastAsia"/>
          <w:spacing w:val="-3"/>
          <w:w w:val="95"/>
          <w:sz w:val="24"/>
          <w:szCs w:val="24"/>
        </w:rPr>
        <w:t>規</w:t>
      </w:r>
      <w:r>
        <w:rPr>
          <w:rFonts w:hint="eastAsia"/>
          <w:w w:val="95"/>
          <w:sz w:val="24"/>
          <w:szCs w:val="24"/>
        </w:rPr>
        <w:t>定並</w:t>
      </w:r>
      <w:r>
        <w:rPr>
          <w:rFonts w:hint="eastAsia"/>
          <w:b/>
          <w:bCs/>
          <w:w w:val="95"/>
          <w:sz w:val="24"/>
          <w:szCs w:val="24"/>
        </w:rPr>
        <w:t>願共同</w:t>
      </w:r>
      <w:r>
        <w:rPr>
          <w:rFonts w:hint="eastAsia"/>
          <w:b/>
          <w:bCs/>
          <w:spacing w:val="1"/>
          <w:w w:val="95"/>
          <w:sz w:val="24"/>
          <w:szCs w:val="24"/>
        </w:rPr>
        <w:t>遵循</w:t>
      </w:r>
      <w:r>
        <w:rPr>
          <w:rFonts w:hint="eastAsia"/>
          <w:spacing w:val="-3"/>
          <w:w w:val="95"/>
          <w:sz w:val="24"/>
          <w:szCs w:val="24"/>
        </w:rPr>
        <w:t>之</w:t>
      </w:r>
      <w:r>
        <w:rPr>
          <w:w w:val="95"/>
          <w:sz w:val="20"/>
          <w:szCs w:val="20"/>
        </w:rPr>
        <w:t>(</w:t>
      </w:r>
      <w:r>
        <w:rPr>
          <w:rFonts w:hint="eastAsia"/>
          <w:w w:val="95"/>
          <w:sz w:val="20"/>
          <w:szCs w:val="20"/>
        </w:rPr>
        <w:t>外籍</w:t>
      </w:r>
      <w:r>
        <w:rPr>
          <w:rFonts w:hint="eastAsia"/>
          <w:spacing w:val="1"/>
          <w:w w:val="95"/>
          <w:sz w:val="20"/>
          <w:szCs w:val="20"/>
        </w:rPr>
        <w:t>人</w:t>
      </w:r>
      <w:r>
        <w:rPr>
          <w:rFonts w:hint="eastAsia"/>
          <w:w w:val="95"/>
          <w:sz w:val="20"/>
          <w:szCs w:val="20"/>
        </w:rPr>
        <w:t>士請</w:t>
      </w:r>
      <w:r>
        <w:rPr>
          <w:rFonts w:hint="eastAsia"/>
          <w:spacing w:val="1"/>
          <w:w w:val="95"/>
          <w:sz w:val="20"/>
          <w:szCs w:val="20"/>
        </w:rPr>
        <w:t>單</w:t>
      </w:r>
      <w:r>
        <w:rPr>
          <w:rFonts w:hint="eastAsia"/>
          <w:w w:val="95"/>
          <w:sz w:val="20"/>
          <w:szCs w:val="20"/>
        </w:rPr>
        <w:t>位主</w:t>
      </w:r>
      <w:r>
        <w:rPr>
          <w:rFonts w:hint="eastAsia"/>
          <w:spacing w:val="1"/>
          <w:w w:val="95"/>
          <w:sz w:val="20"/>
          <w:szCs w:val="20"/>
        </w:rPr>
        <w:t>管</w:t>
      </w:r>
      <w:r>
        <w:rPr>
          <w:rFonts w:hint="eastAsia"/>
          <w:w w:val="95"/>
          <w:sz w:val="20"/>
          <w:szCs w:val="20"/>
        </w:rPr>
        <w:t>妥為</w:t>
      </w:r>
      <w:r>
        <w:rPr>
          <w:rFonts w:hint="eastAsia"/>
          <w:spacing w:val="1"/>
          <w:w w:val="95"/>
          <w:sz w:val="20"/>
          <w:szCs w:val="20"/>
        </w:rPr>
        <w:t>翻</w:t>
      </w:r>
      <w:r>
        <w:rPr>
          <w:rFonts w:hint="eastAsia"/>
          <w:w w:val="95"/>
          <w:sz w:val="20"/>
          <w:szCs w:val="20"/>
        </w:rPr>
        <w:t>譯轉</w:t>
      </w:r>
      <w:r>
        <w:rPr>
          <w:rFonts w:hint="eastAsia"/>
          <w:spacing w:val="1"/>
          <w:w w:val="95"/>
          <w:sz w:val="20"/>
          <w:szCs w:val="20"/>
        </w:rPr>
        <w:t>知</w:t>
      </w:r>
      <w:r>
        <w:rPr>
          <w:spacing w:val="-57"/>
          <w:w w:val="95"/>
          <w:sz w:val="20"/>
          <w:szCs w:val="20"/>
        </w:rPr>
        <w:t>)</w:t>
      </w:r>
      <w:r>
        <w:rPr>
          <w:rFonts w:hint="eastAsia"/>
          <w:b/>
          <w:bCs/>
          <w:spacing w:val="-56"/>
          <w:w w:val="95"/>
          <w:sz w:val="24"/>
          <w:szCs w:val="24"/>
        </w:rPr>
        <w:t>，</w:t>
      </w:r>
      <w:r>
        <w:rPr>
          <w:rFonts w:hint="eastAsia"/>
          <w:w w:val="95"/>
          <w:sz w:val="24"/>
          <w:szCs w:val="24"/>
        </w:rPr>
        <w:t>如有違反法令經</w:t>
      </w:r>
      <w:r>
        <w:rPr>
          <w:rFonts w:hint="eastAsia"/>
          <w:spacing w:val="-3"/>
          <w:w w:val="95"/>
          <w:sz w:val="24"/>
          <w:szCs w:val="24"/>
        </w:rPr>
        <w:t>主</w:t>
      </w:r>
      <w:r>
        <w:rPr>
          <w:rFonts w:hint="eastAsia"/>
          <w:w w:val="95"/>
          <w:sz w:val="24"/>
          <w:szCs w:val="24"/>
        </w:rPr>
        <w:t>管</w:t>
      </w:r>
      <w:r>
        <w:rPr>
          <w:rFonts w:hint="eastAsia"/>
          <w:spacing w:val="-1"/>
          <w:w w:val="95"/>
          <w:sz w:val="24"/>
          <w:szCs w:val="24"/>
        </w:rPr>
        <w:t>機關科處罰鍰時，</w:t>
      </w:r>
      <w:r>
        <w:rPr>
          <w:rFonts w:hint="eastAsia"/>
          <w:b/>
          <w:bCs/>
          <w:spacing w:val="-1"/>
          <w:w w:val="95"/>
          <w:sz w:val="24"/>
          <w:szCs w:val="24"/>
        </w:rPr>
        <w:t>因</w:t>
      </w:r>
      <w:r>
        <w:rPr>
          <w:rFonts w:hint="eastAsia"/>
          <w:b/>
          <w:bCs/>
          <w:color w:val="FF0000"/>
          <w:spacing w:val="-1"/>
          <w:w w:val="95"/>
          <w:sz w:val="24"/>
          <w:szCs w:val="24"/>
        </w:rPr>
        <w:t>罰鍰</w:t>
      </w:r>
      <w:r>
        <w:rPr>
          <w:rFonts w:hint="eastAsia"/>
          <w:b/>
          <w:bCs/>
          <w:color w:val="000000"/>
          <w:spacing w:val="-1"/>
          <w:w w:val="95"/>
          <w:sz w:val="24"/>
          <w:szCs w:val="24"/>
        </w:rPr>
        <w:t>無法由公款支付，將由各單位主管自行承擔，如可歸責於個人，則該</w:t>
      </w:r>
      <w:r>
        <w:rPr>
          <w:rFonts w:hint="eastAsia"/>
          <w:b/>
          <w:bCs/>
          <w:color w:val="000000"/>
          <w:sz w:val="24"/>
          <w:szCs w:val="24"/>
        </w:rPr>
        <w:t>筆罰鍰</w:t>
      </w:r>
      <w:proofErr w:type="gramStart"/>
      <w:r>
        <w:rPr>
          <w:rFonts w:hint="eastAsia"/>
          <w:b/>
          <w:bCs/>
          <w:color w:val="000000"/>
          <w:sz w:val="24"/>
          <w:szCs w:val="24"/>
        </w:rPr>
        <w:t>將向違誤</w:t>
      </w:r>
      <w:proofErr w:type="gramEnd"/>
      <w:r>
        <w:rPr>
          <w:rFonts w:hint="eastAsia"/>
          <w:b/>
          <w:bCs/>
          <w:color w:val="000000"/>
          <w:sz w:val="24"/>
          <w:szCs w:val="24"/>
        </w:rPr>
        <w:t>之個人求償</w:t>
      </w:r>
      <w:r>
        <w:rPr>
          <w:rFonts w:hint="eastAsia"/>
          <w:color w:val="000000"/>
          <w:sz w:val="24"/>
          <w:szCs w:val="24"/>
        </w:rPr>
        <w:t>。</w:t>
      </w:r>
    </w:p>
    <w:p w14:paraId="49D1762A" w14:textId="77777777" w:rsidR="00F03D1A" w:rsidRDefault="00667B3B">
      <w:pPr>
        <w:pStyle w:val="a4"/>
        <w:spacing w:before="240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1.</w:t>
      </w:r>
      <w:r>
        <w:rPr>
          <w:rFonts w:hint="eastAsia"/>
          <w:bCs/>
          <w:spacing w:val="1"/>
        </w:rPr>
        <w:t>工資</w:t>
      </w:r>
      <w:r>
        <w:rPr>
          <w:rFonts w:hint="eastAsia"/>
          <w:spacing w:val="1"/>
          <w:sz w:val="24"/>
          <w:szCs w:val="24"/>
        </w:rPr>
        <w:t>應全額直接給付勞工。工資之給付，除當事人有特別約定或按月預付者外，每月至少</w:t>
      </w:r>
      <w:r>
        <w:rPr>
          <w:rFonts w:hint="eastAsia"/>
          <w:sz w:val="24"/>
          <w:szCs w:val="24"/>
        </w:rPr>
        <w:t>定期發給二次；按件計酬者亦同，違反者，</w:t>
      </w:r>
      <w:r>
        <w:rPr>
          <w:rFonts w:hint="eastAsia"/>
          <w:bCs/>
          <w:sz w:val="24"/>
          <w:szCs w:val="24"/>
        </w:rPr>
        <w:t>處新臺幣二萬元以上</w:t>
      </w:r>
      <w:proofErr w:type="gramStart"/>
      <w:r>
        <w:rPr>
          <w:rFonts w:hint="eastAsia"/>
          <w:bCs/>
          <w:sz w:val="24"/>
          <w:szCs w:val="24"/>
        </w:rPr>
        <w:t>一</w:t>
      </w:r>
      <w:proofErr w:type="gramEnd"/>
      <w:r>
        <w:rPr>
          <w:rFonts w:hint="eastAsia"/>
          <w:bCs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32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22</w:t>
      </w:r>
      <w:r>
        <w:rPr>
          <w:spacing w:val="-3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23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</w:t>
      </w:r>
      <w:r>
        <w:rPr>
          <w:spacing w:val="-1"/>
          <w:sz w:val="16"/>
          <w:szCs w:val="16"/>
        </w:rPr>
        <w:t>)</w:t>
      </w:r>
      <w:r>
        <w:rPr>
          <w:rFonts w:hint="eastAsia"/>
          <w:spacing w:val="-1"/>
          <w:sz w:val="24"/>
          <w:szCs w:val="24"/>
        </w:rPr>
        <w:t>且不得預扣勞工工資作為違約金或賠償費用。違反者，</w:t>
      </w:r>
      <w:r>
        <w:rPr>
          <w:rFonts w:hint="eastAsia"/>
          <w:bCs/>
          <w:spacing w:val="-1"/>
          <w:sz w:val="24"/>
          <w:szCs w:val="24"/>
        </w:rPr>
        <w:t>處新臺幣九萬元以上四十五萬元以下罰鍰</w:t>
      </w:r>
      <w:r>
        <w:rPr>
          <w:rFonts w:hint="eastAsia"/>
          <w:spacing w:val="-1"/>
          <w:sz w:val="24"/>
          <w:szCs w:val="24"/>
        </w:rPr>
        <w:t>。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26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03AEF5FD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2.</w:t>
      </w:r>
      <w:r>
        <w:rPr>
          <w:rFonts w:hint="eastAsia"/>
          <w:bCs/>
          <w:spacing w:val="-3"/>
          <w:sz w:val="24"/>
          <w:szCs w:val="24"/>
        </w:rPr>
        <w:t>正常工作時間</w:t>
      </w:r>
      <w:r>
        <w:rPr>
          <w:rFonts w:hint="eastAsia"/>
          <w:spacing w:val="-3"/>
          <w:sz w:val="24"/>
          <w:szCs w:val="24"/>
        </w:rPr>
        <w:t>，每日不得超過八小時，每週不得超過四十小時，違反者，處新臺幣</w:t>
      </w:r>
      <w:r>
        <w:rPr>
          <w:rFonts w:hint="eastAsia"/>
          <w:bCs/>
          <w:spacing w:val="-3"/>
          <w:sz w:val="24"/>
          <w:szCs w:val="24"/>
        </w:rPr>
        <w:t>二萬元</w:t>
      </w:r>
      <w:r>
        <w:rPr>
          <w:rFonts w:hint="eastAsia"/>
          <w:bCs/>
          <w:sz w:val="24"/>
          <w:szCs w:val="24"/>
        </w:rPr>
        <w:t>以上</w:t>
      </w:r>
      <w:proofErr w:type="gramStart"/>
      <w:r>
        <w:rPr>
          <w:rFonts w:hint="eastAsia"/>
          <w:bCs/>
          <w:sz w:val="24"/>
          <w:szCs w:val="24"/>
        </w:rPr>
        <w:t>一</w:t>
      </w:r>
      <w:proofErr w:type="gramEnd"/>
      <w:r>
        <w:rPr>
          <w:rFonts w:hint="eastAsia"/>
          <w:bCs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30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1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5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A1F9E62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3.</w:t>
      </w:r>
      <w:r>
        <w:rPr>
          <w:rFonts w:hint="eastAsia"/>
          <w:bCs/>
          <w:spacing w:val="-3"/>
          <w:sz w:val="24"/>
          <w:szCs w:val="24"/>
        </w:rPr>
        <w:t>加班時間連同正常工作時間，一日不得超過</w:t>
      </w:r>
      <w:r>
        <w:rPr>
          <w:bCs/>
          <w:spacing w:val="-3"/>
          <w:sz w:val="24"/>
          <w:szCs w:val="24"/>
        </w:rPr>
        <w:t xml:space="preserve"> 12 </w:t>
      </w:r>
      <w:r>
        <w:rPr>
          <w:rFonts w:hint="eastAsia"/>
          <w:bCs/>
          <w:spacing w:val="-3"/>
          <w:sz w:val="24"/>
          <w:szCs w:val="24"/>
        </w:rPr>
        <w:t>小時；加班時間一個月不得超過</w:t>
      </w:r>
      <w:r>
        <w:rPr>
          <w:bCs/>
          <w:spacing w:val="-3"/>
          <w:sz w:val="24"/>
          <w:szCs w:val="24"/>
        </w:rPr>
        <w:t xml:space="preserve"> 46</w:t>
      </w:r>
      <w:r>
        <w:rPr>
          <w:rFonts w:hint="eastAsia"/>
          <w:bCs/>
          <w:spacing w:val="-3"/>
          <w:sz w:val="24"/>
          <w:szCs w:val="24"/>
        </w:rPr>
        <w:t>小時，違反者，處新臺幣二萬元以上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32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6"/>
          <w:sz w:val="16"/>
          <w:szCs w:val="16"/>
        </w:rPr>
        <w:t xml:space="preserve"> </w:t>
      </w:r>
      <w:r>
        <w:rPr>
          <w:sz w:val="16"/>
          <w:szCs w:val="16"/>
        </w:rPr>
        <w:t>2</w:t>
      </w:r>
      <w:r>
        <w:rPr>
          <w:spacing w:val="-48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項、第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A0C0DA3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4.</w:t>
      </w:r>
      <w:r>
        <w:rPr>
          <w:rFonts w:hint="eastAsia"/>
          <w:bCs/>
          <w:spacing w:val="-3"/>
          <w:sz w:val="24"/>
          <w:szCs w:val="24"/>
        </w:rPr>
        <w:t>加班應依規定標準支給加班費，或經勞工同意給予補休假，違反者，處新臺幣二萬元以上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z w:val="16"/>
          <w:szCs w:val="16"/>
        </w:rPr>
        <w:t>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24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B73FF9B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5.</w:t>
      </w:r>
      <w:r>
        <w:rPr>
          <w:rFonts w:hint="eastAsia"/>
          <w:bCs/>
          <w:spacing w:val="-3"/>
          <w:sz w:val="24"/>
          <w:szCs w:val="24"/>
        </w:rPr>
        <w:t>勞工每七日中應有二日之休息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一日為例假，一日為休息日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。例假日除因天災、事變或突發事件，不得出勤。違反者，處新臺幣二萬元以上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rFonts w:hint="eastAsia"/>
          <w:spacing w:val="-1"/>
          <w:sz w:val="16"/>
          <w:szCs w:val="16"/>
        </w:rPr>
        <w:t>（勞基法第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36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9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9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條）</w:t>
      </w:r>
    </w:p>
    <w:p w14:paraId="4C21AB8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6.</w:t>
      </w:r>
      <w:r>
        <w:rPr>
          <w:rFonts w:hint="eastAsia"/>
          <w:bCs/>
          <w:spacing w:val="-3"/>
          <w:sz w:val="24"/>
          <w:szCs w:val="24"/>
        </w:rPr>
        <w:t>勞工繼續工作滿一定期間者，每年應依規定給予特別休假，工資應由雇主照給。</w:t>
      </w:r>
      <w:proofErr w:type="gramStart"/>
      <w:r>
        <w:rPr>
          <w:rFonts w:hint="eastAsia"/>
          <w:bCs/>
          <w:spacing w:val="-3"/>
          <w:sz w:val="24"/>
          <w:szCs w:val="24"/>
        </w:rPr>
        <w:t>雇主經徵得</w:t>
      </w:r>
      <w:proofErr w:type="gramEnd"/>
      <w:r>
        <w:rPr>
          <w:rFonts w:hint="eastAsia"/>
          <w:bCs/>
          <w:spacing w:val="-3"/>
          <w:sz w:val="24"/>
          <w:szCs w:val="24"/>
        </w:rPr>
        <w:t>勞工同意於休假日工作者，工資應加倍發給。違反者，處新臺幣二萬元以上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百萬元以下罰鍰。</w:t>
      </w:r>
      <w:r>
        <w:rPr>
          <w:bCs/>
          <w:spacing w:val="-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38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39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1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2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42BE7286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7.</w:t>
      </w:r>
      <w:r>
        <w:rPr>
          <w:rFonts w:hint="eastAsia"/>
          <w:bCs/>
          <w:spacing w:val="-3"/>
          <w:sz w:val="24"/>
          <w:szCs w:val="24"/>
        </w:rPr>
        <w:t>勞工因健康或其他正當理由，不能接受正常工作時間以外之工作者，雇主不得強制其工作</w:t>
      </w:r>
      <w:r>
        <w:rPr>
          <w:bCs/>
          <w:spacing w:val="-3"/>
          <w:sz w:val="24"/>
          <w:szCs w:val="24"/>
        </w:rPr>
        <w:t>(</w:t>
      </w:r>
      <w:r>
        <w:rPr>
          <w:rFonts w:hint="eastAsia"/>
          <w:bCs/>
          <w:spacing w:val="-3"/>
          <w:sz w:val="24"/>
          <w:szCs w:val="24"/>
        </w:rPr>
        <w:t>加班</w:t>
      </w:r>
      <w:r>
        <w:rPr>
          <w:bCs/>
          <w:spacing w:val="-3"/>
          <w:sz w:val="24"/>
          <w:szCs w:val="24"/>
        </w:rPr>
        <w:t>)</w:t>
      </w:r>
      <w:r>
        <w:rPr>
          <w:rFonts w:hint="eastAsia"/>
          <w:bCs/>
          <w:spacing w:val="-3"/>
          <w:sz w:val="24"/>
          <w:szCs w:val="24"/>
        </w:rPr>
        <w:t>。違反者，處六個月以下有期徒刑、拘役或科或</w:t>
      </w:r>
      <w:proofErr w:type="gramStart"/>
      <w:r>
        <w:rPr>
          <w:rFonts w:hint="eastAsia"/>
          <w:bCs/>
          <w:spacing w:val="-3"/>
          <w:sz w:val="24"/>
          <w:szCs w:val="24"/>
        </w:rPr>
        <w:t>併</w:t>
      </w:r>
      <w:proofErr w:type="gramEnd"/>
      <w:r>
        <w:rPr>
          <w:rFonts w:hint="eastAsia"/>
          <w:bCs/>
          <w:spacing w:val="-3"/>
          <w:sz w:val="24"/>
          <w:szCs w:val="24"/>
        </w:rPr>
        <w:t>科新臺幣三十萬元以下罰金。</w:t>
      </w:r>
      <w:r>
        <w:rPr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w w:val="95"/>
          <w:sz w:val="16"/>
          <w:szCs w:val="16"/>
        </w:rPr>
        <w:t>第</w:t>
      </w:r>
      <w:r>
        <w:rPr>
          <w:spacing w:val="-1"/>
          <w:w w:val="95"/>
          <w:sz w:val="16"/>
          <w:szCs w:val="16"/>
        </w:rPr>
        <w:t>42</w:t>
      </w:r>
      <w:r>
        <w:rPr>
          <w:rFonts w:hint="eastAsia"/>
          <w:w w:val="95"/>
          <w:sz w:val="16"/>
          <w:szCs w:val="16"/>
        </w:rPr>
        <w:t>條、</w:t>
      </w:r>
      <w:r>
        <w:rPr>
          <w:rFonts w:hint="eastAsia"/>
          <w:sz w:val="16"/>
          <w:szCs w:val="16"/>
        </w:rPr>
        <w:t>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1F3C4AA9" w14:textId="77777777" w:rsidR="00F03D1A" w:rsidRDefault="00667B3B">
      <w:pPr>
        <w:pStyle w:val="a4"/>
        <w:spacing w:before="192" w:line="204" w:lineRule="auto"/>
        <w:ind w:leftChars="65" w:left="418" w:rightChars="-1" w:right="-2" w:hangingChars="109" w:hanging="262"/>
        <w:jc w:val="both"/>
        <w:rPr>
          <w:sz w:val="16"/>
          <w:szCs w:val="16"/>
        </w:rPr>
      </w:pPr>
      <w:r>
        <w:rPr>
          <w:rFonts w:cs="新細明體"/>
          <w:sz w:val="24"/>
          <w:szCs w:val="24"/>
        </w:rPr>
        <w:t>8.</w:t>
      </w:r>
      <w:r>
        <w:rPr>
          <w:rFonts w:hint="eastAsia"/>
          <w:bCs/>
          <w:spacing w:val="-3"/>
          <w:sz w:val="24"/>
          <w:szCs w:val="24"/>
        </w:rPr>
        <w:t>女性員工因健康或其他正當理由，不能於午後十時至</w:t>
      </w:r>
      <w:proofErr w:type="gramStart"/>
      <w:r>
        <w:rPr>
          <w:rFonts w:hint="eastAsia"/>
          <w:bCs/>
          <w:spacing w:val="-3"/>
          <w:sz w:val="24"/>
          <w:szCs w:val="24"/>
        </w:rPr>
        <w:t>翌</w:t>
      </w:r>
      <w:proofErr w:type="gramEnd"/>
      <w:r>
        <w:rPr>
          <w:rFonts w:hint="eastAsia"/>
          <w:bCs/>
          <w:spacing w:val="-3"/>
          <w:sz w:val="24"/>
          <w:szCs w:val="24"/>
        </w:rPr>
        <w:t>晨六時之時間內工作者，雇主不得強制其工作。違反者，處六個月以下有期徒刑、拘役或科或</w:t>
      </w:r>
      <w:proofErr w:type="gramStart"/>
      <w:r>
        <w:rPr>
          <w:rFonts w:hint="eastAsia"/>
          <w:bCs/>
          <w:spacing w:val="-3"/>
          <w:sz w:val="24"/>
          <w:szCs w:val="24"/>
        </w:rPr>
        <w:t>併</w:t>
      </w:r>
      <w:proofErr w:type="gramEnd"/>
      <w:r>
        <w:rPr>
          <w:rFonts w:hint="eastAsia"/>
          <w:bCs/>
          <w:spacing w:val="-3"/>
          <w:sz w:val="24"/>
          <w:szCs w:val="24"/>
        </w:rPr>
        <w:t>科新臺幣三十萬元以下罰金。</w:t>
      </w:r>
      <w:r>
        <w:rPr>
          <w:spacing w:val="-2"/>
          <w:w w:val="95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</w:t>
      </w:r>
      <w:r>
        <w:rPr>
          <w:rFonts w:hint="eastAsia"/>
          <w:spacing w:val="-2"/>
          <w:w w:val="95"/>
          <w:sz w:val="16"/>
          <w:szCs w:val="16"/>
        </w:rPr>
        <w:t>第</w:t>
      </w:r>
      <w:r>
        <w:rPr>
          <w:spacing w:val="-1"/>
          <w:sz w:val="16"/>
          <w:szCs w:val="16"/>
        </w:rPr>
        <w:t>49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0"/>
          <w:sz w:val="16"/>
          <w:szCs w:val="16"/>
        </w:rPr>
        <w:t xml:space="preserve"> </w:t>
      </w:r>
      <w:r>
        <w:rPr>
          <w:sz w:val="16"/>
          <w:szCs w:val="16"/>
        </w:rPr>
        <w:t>3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0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77</w:t>
      </w:r>
      <w:r>
        <w:rPr>
          <w:spacing w:val="-41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708EFE9" w14:textId="77777777" w:rsidR="00F03D1A" w:rsidRDefault="00667B3B">
      <w:pPr>
        <w:pStyle w:val="a4"/>
        <w:spacing w:before="192" w:line="204" w:lineRule="auto"/>
        <w:ind w:leftChars="71" w:left="558" w:rightChars="-1" w:right="-2" w:hangingChars="161" w:hanging="388"/>
        <w:jc w:val="both"/>
        <w:rPr>
          <w:sz w:val="16"/>
          <w:szCs w:val="16"/>
        </w:rPr>
      </w:pPr>
      <w:r>
        <w:rPr>
          <w:rFonts w:cs="新細明體" w:hint="eastAsia"/>
          <w:spacing w:val="1"/>
          <w:sz w:val="24"/>
          <w:szCs w:val="24"/>
        </w:rPr>
        <w:t>9</w:t>
      </w:r>
      <w:r>
        <w:rPr>
          <w:rFonts w:cs="新細明體"/>
          <w:spacing w:val="1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禁止</w:t>
      </w:r>
      <w:r>
        <w:rPr>
          <w:rFonts w:hint="eastAsia"/>
          <w:spacing w:val="-3"/>
          <w:sz w:val="24"/>
          <w:szCs w:val="24"/>
        </w:rPr>
        <w:t>妊娠</w:t>
      </w:r>
      <w:r>
        <w:rPr>
          <w:rFonts w:hint="eastAsia"/>
          <w:bCs/>
          <w:spacing w:val="-3"/>
          <w:sz w:val="24"/>
          <w:szCs w:val="24"/>
        </w:rPr>
        <w:t>或哺乳期間之女性員工於午後十時至</w:t>
      </w:r>
      <w:proofErr w:type="gramStart"/>
      <w:r>
        <w:rPr>
          <w:rFonts w:hint="eastAsia"/>
          <w:bCs/>
          <w:spacing w:val="-3"/>
          <w:sz w:val="24"/>
          <w:szCs w:val="24"/>
        </w:rPr>
        <w:t>翌</w:t>
      </w:r>
      <w:proofErr w:type="gramEnd"/>
      <w:r>
        <w:rPr>
          <w:rFonts w:hint="eastAsia"/>
          <w:bCs/>
          <w:spacing w:val="-3"/>
          <w:sz w:val="24"/>
          <w:szCs w:val="24"/>
        </w:rPr>
        <w:t>晨六時之時間內工作，違反者，處新臺幣九萬元以上四十五萬元以下罰鍰。</w:t>
      </w:r>
      <w:r>
        <w:rPr>
          <w:spacing w:val="-50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49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條第</w:t>
      </w:r>
      <w:r>
        <w:rPr>
          <w:spacing w:val="-45"/>
          <w:sz w:val="16"/>
          <w:szCs w:val="16"/>
        </w:rPr>
        <w:t xml:space="preserve"> </w:t>
      </w:r>
      <w:r>
        <w:rPr>
          <w:sz w:val="16"/>
          <w:szCs w:val="16"/>
        </w:rPr>
        <w:t>5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項、第</w:t>
      </w:r>
      <w:r>
        <w:rPr>
          <w:spacing w:val="-44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79</w:t>
      </w:r>
      <w:r>
        <w:rPr>
          <w:spacing w:val="-45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5CE8B887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0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女性員工分娩前後，應給予產假八星期；妊娠三個月以上流產者，應給予產假四星期。違反者，處新臺幣九萬元以上四十五萬元以下罰鍰。</w:t>
      </w:r>
      <w:r>
        <w:rPr>
          <w:spacing w:val="-51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50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78</w:t>
      </w:r>
      <w:r>
        <w:rPr>
          <w:spacing w:val="-46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6FBE8AF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z w:val="16"/>
          <w:szCs w:val="16"/>
        </w:rPr>
      </w:pPr>
      <w:r>
        <w:rPr>
          <w:rFonts w:cs="新細明體"/>
          <w:spacing w:val="-3"/>
          <w:sz w:val="24"/>
          <w:szCs w:val="24"/>
        </w:rPr>
        <w:t>1</w:t>
      </w:r>
      <w:r>
        <w:rPr>
          <w:rFonts w:cs="新細明體" w:hint="eastAsia"/>
          <w:spacing w:val="-3"/>
          <w:sz w:val="24"/>
          <w:szCs w:val="24"/>
        </w:rPr>
        <w:t>1</w:t>
      </w:r>
      <w:r>
        <w:rPr>
          <w:rFonts w:cs="新細明體"/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女性員工在妊娠</w:t>
      </w:r>
      <w:proofErr w:type="gramStart"/>
      <w:r>
        <w:rPr>
          <w:rFonts w:hint="eastAsia"/>
          <w:bCs/>
          <w:spacing w:val="-3"/>
          <w:sz w:val="24"/>
          <w:szCs w:val="24"/>
        </w:rPr>
        <w:t>期間，</w:t>
      </w:r>
      <w:proofErr w:type="gramEnd"/>
      <w:r>
        <w:rPr>
          <w:rFonts w:hint="eastAsia"/>
          <w:bCs/>
          <w:spacing w:val="-3"/>
          <w:sz w:val="24"/>
          <w:szCs w:val="24"/>
        </w:rPr>
        <w:t>如有較為輕易之工作，得申請改調，雇主不得拒絕，並不得減少其工資。違反者，處新臺幣九萬元以上四十五萬元以下罰鍰。</w:t>
      </w:r>
      <w:r>
        <w:rPr>
          <w:bCs/>
          <w:spacing w:val="-52"/>
          <w:sz w:val="24"/>
          <w:szCs w:val="24"/>
        </w:rPr>
        <w:t xml:space="preserve"> </w:t>
      </w:r>
      <w:r>
        <w:rPr>
          <w:spacing w:val="-1"/>
          <w:sz w:val="16"/>
          <w:szCs w:val="16"/>
        </w:rPr>
        <w:t>(</w:t>
      </w:r>
      <w:r>
        <w:rPr>
          <w:rFonts w:hint="eastAsia"/>
          <w:spacing w:val="-1"/>
          <w:sz w:val="16"/>
          <w:szCs w:val="16"/>
        </w:rPr>
        <w:t>勞基法第</w:t>
      </w:r>
      <w:r>
        <w:rPr>
          <w:spacing w:val="-46"/>
          <w:sz w:val="16"/>
          <w:szCs w:val="16"/>
        </w:rPr>
        <w:t xml:space="preserve"> </w:t>
      </w:r>
      <w:r>
        <w:rPr>
          <w:spacing w:val="-1"/>
          <w:sz w:val="16"/>
          <w:szCs w:val="16"/>
        </w:rPr>
        <w:t>51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pacing w:val="-1"/>
          <w:sz w:val="16"/>
          <w:szCs w:val="16"/>
        </w:rPr>
        <w:t>條、第</w:t>
      </w:r>
      <w:r>
        <w:rPr>
          <w:spacing w:val="-46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78</w:t>
      </w:r>
      <w:r>
        <w:rPr>
          <w:spacing w:val="-47"/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條</w:t>
      </w:r>
      <w:r>
        <w:rPr>
          <w:sz w:val="16"/>
          <w:szCs w:val="16"/>
        </w:rPr>
        <w:t>)</w:t>
      </w:r>
    </w:p>
    <w:p w14:paraId="691A7303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2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子女未滿二歲須受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者親自哺（集）乳者，除規定之休息時間外，雇主應每日另給哺（集）乳時間六十分鐘。（性別工作平等法第</w:t>
      </w:r>
      <w:r>
        <w:rPr>
          <w:bCs/>
          <w:spacing w:val="-3"/>
          <w:sz w:val="24"/>
          <w:szCs w:val="24"/>
        </w:rPr>
        <w:t>18</w:t>
      </w:r>
      <w:r>
        <w:rPr>
          <w:rFonts w:hint="eastAsia"/>
          <w:bCs/>
          <w:spacing w:val="-3"/>
          <w:sz w:val="24"/>
          <w:szCs w:val="24"/>
        </w:rPr>
        <w:t>條第</w:t>
      </w:r>
      <w:r>
        <w:rPr>
          <w:bCs/>
          <w:spacing w:val="-3"/>
          <w:sz w:val="24"/>
          <w:szCs w:val="24"/>
        </w:rPr>
        <w:t>1</w:t>
      </w:r>
      <w:r>
        <w:rPr>
          <w:rFonts w:hint="eastAsia"/>
          <w:bCs/>
          <w:spacing w:val="-3"/>
          <w:sz w:val="24"/>
          <w:szCs w:val="24"/>
        </w:rPr>
        <w:t>項）受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者於每日正常工作時間以外之延長工作時間達一小時以上者，雇主應給予哺（集）乳時間三十分鐘。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2</w:t>
      </w:r>
      <w:r>
        <w:rPr>
          <w:rFonts w:hint="eastAsia"/>
          <w:spacing w:val="-1"/>
          <w:sz w:val="16"/>
          <w:szCs w:val="16"/>
        </w:rPr>
        <w:t>項）</w:t>
      </w:r>
      <w:r>
        <w:rPr>
          <w:rFonts w:hint="eastAsia"/>
          <w:bCs/>
          <w:spacing w:val="-3"/>
          <w:sz w:val="24"/>
          <w:szCs w:val="24"/>
        </w:rPr>
        <w:t>前二項哺（集）乳時間，視為工作時間。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18</w:t>
      </w:r>
      <w:r>
        <w:rPr>
          <w:rFonts w:hint="eastAsia"/>
          <w:spacing w:val="-1"/>
          <w:sz w:val="16"/>
          <w:szCs w:val="16"/>
        </w:rPr>
        <w:t>條第</w:t>
      </w:r>
      <w:r>
        <w:rPr>
          <w:spacing w:val="-1"/>
          <w:sz w:val="16"/>
          <w:szCs w:val="16"/>
        </w:rPr>
        <w:t>3</w:t>
      </w:r>
      <w:r>
        <w:rPr>
          <w:rFonts w:hint="eastAsia"/>
          <w:spacing w:val="-1"/>
          <w:sz w:val="16"/>
          <w:szCs w:val="16"/>
        </w:rPr>
        <w:t>項）</w:t>
      </w:r>
    </w:p>
    <w:p w14:paraId="36BB3A71" w14:textId="77777777" w:rsidR="00F03D1A" w:rsidRDefault="00667B3B">
      <w:pPr>
        <w:pStyle w:val="a4"/>
        <w:spacing w:before="192" w:line="204" w:lineRule="auto"/>
        <w:ind w:leftChars="71" w:left="552" w:rightChars="-1" w:right="-2" w:hangingChars="161" w:hanging="382"/>
        <w:jc w:val="both"/>
        <w:rPr>
          <w:spacing w:val="-1"/>
          <w:sz w:val="16"/>
          <w:szCs w:val="16"/>
        </w:rPr>
      </w:pPr>
      <w:r>
        <w:rPr>
          <w:spacing w:val="-3"/>
          <w:sz w:val="24"/>
          <w:szCs w:val="24"/>
        </w:rPr>
        <w:t>1</w:t>
      </w:r>
      <w:r>
        <w:rPr>
          <w:rFonts w:hint="eastAsia"/>
          <w:spacing w:val="-3"/>
          <w:sz w:val="24"/>
          <w:szCs w:val="24"/>
        </w:rPr>
        <w:t>3</w:t>
      </w:r>
      <w:r>
        <w:rPr>
          <w:spacing w:val="-3"/>
          <w:sz w:val="24"/>
          <w:szCs w:val="24"/>
        </w:rPr>
        <w:t>.</w:t>
      </w:r>
      <w:r>
        <w:rPr>
          <w:rFonts w:hint="eastAsia"/>
          <w:bCs/>
          <w:spacing w:val="-3"/>
          <w:sz w:val="24"/>
          <w:szCs w:val="24"/>
        </w:rPr>
        <w:t>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於僱用三十人以上雇主之受</w:t>
      </w:r>
      <w:proofErr w:type="gramStart"/>
      <w:r>
        <w:rPr>
          <w:rFonts w:hint="eastAsia"/>
          <w:bCs/>
          <w:spacing w:val="-3"/>
          <w:sz w:val="24"/>
          <w:szCs w:val="24"/>
        </w:rPr>
        <w:t>僱</w:t>
      </w:r>
      <w:proofErr w:type="gramEnd"/>
      <w:r>
        <w:rPr>
          <w:rFonts w:hint="eastAsia"/>
          <w:bCs/>
          <w:spacing w:val="-3"/>
          <w:sz w:val="24"/>
          <w:szCs w:val="24"/>
        </w:rPr>
        <w:t>者，為撫育未滿三歲子女，得向雇主請求為下列二款事項之</w:t>
      </w:r>
      <w:proofErr w:type="gramStart"/>
      <w:r>
        <w:rPr>
          <w:rFonts w:hint="eastAsia"/>
          <w:bCs/>
          <w:spacing w:val="-3"/>
          <w:sz w:val="24"/>
          <w:szCs w:val="24"/>
        </w:rPr>
        <w:t>一</w:t>
      </w:r>
      <w:proofErr w:type="gramEnd"/>
      <w:r>
        <w:rPr>
          <w:rFonts w:hint="eastAsia"/>
          <w:bCs/>
          <w:spacing w:val="-3"/>
          <w:sz w:val="24"/>
          <w:szCs w:val="24"/>
        </w:rPr>
        <w:t>：一、每天減少工作時間一小時；減少之工作時間，不得請求報酬。二、調整工作時間。</w:t>
      </w:r>
      <w:r>
        <w:rPr>
          <w:rFonts w:hint="eastAsia"/>
          <w:spacing w:val="-1"/>
          <w:sz w:val="16"/>
          <w:szCs w:val="16"/>
        </w:rPr>
        <w:t>（性別工作平等法第</w:t>
      </w:r>
      <w:r>
        <w:rPr>
          <w:spacing w:val="-1"/>
          <w:sz w:val="16"/>
          <w:szCs w:val="16"/>
        </w:rPr>
        <w:t>19</w:t>
      </w:r>
      <w:r>
        <w:rPr>
          <w:rFonts w:hint="eastAsia"/>
          <w:spacing w:val="-1"/>
          <w:sz w:val="16"/>
          <w:szCs w:val="16"/>
        </w:rPr>
        <w:t>條）</w:t>
      </w:r>
    </w:p>
    <w:p w14:paraId="47BDE0A9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5A60848A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43C99778" w14:textId="77777777" w:rsidR="00F03D1A" w:rsidRDefault="00F03D1A">
      <w:pPr>
        <w:pStyle w:val="a4"/>
        <w:spacing w:before="120" w:line="204" w:lineRule="auto"/>
        <w:ind w:leftChars="-1" w:left="275" w:hangingChars="117" w:hanging="277"/>
        <w:rPr>
          <w:spacing w:val="-3"/>
          <w:sz w:val="24"/>
          <w:szCs w:val="24"/>
        </w:rPr>
      </w:pPr>
    </w:p>
    <w:p w14:paraId="27C4C1A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42468640" w14:textId="77777777" w:rsidR="00F03D1A" w:rsidRDefault="00F03D1A">
      <w:pPr>
        <w:pStyle w:val="Web"/>
        <w:spacing w:before="0" w:after="0" w:line="240" w:lineRule="auto"/>
        <w:jc w:val="center"/>
      </w:pPr>
    </w:p>
    <w:p w14:paraId="269929E1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資安宣導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：密碼換新、程式更新、下載要當心。</w:t>
      </w:r>
    </w:p>
    <w:p w14:paraId="5CE8746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C68130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4656EC3F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0FB2169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E1A43D3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10A8D7B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3869183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32D2FCC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382F5D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D7DF127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399545C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C463C8B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7D8D6248" w14:textId="77777777" w:rsidR="00F03D1A" w:rsidRDefault="00667B3B">
      <w:pPr>
        <w:pStyle w:val="Web"/>
        <w:numPr>
          <w:ilvl w:val="0"/>
          <w:numId w:val="2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14:paraId="3400506E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 xml:space="preserve"> 圖資處--網路資安組</w:t>
      </w:r>
    </w:p>
    <w:p w14:paraId="0B1A5193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BB81E11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3166255A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36B3C9DC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2A53C06F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6A0A2F0C" w14:textId="77777777" w:rsidR="00F03D1A" w:rsidRDefault="00F03D1A">
      <w:pPr>
        <w:pStyle w:val="Web"/>
        <w:spacing w:before="0" w:after="0" w:line="480" w:lineRule="exact"/>
      </w:pPr>
    </w:p>
    <w:p w14:paraId="23BBDF90" w14:textId="77777777" w:rsidR="00F03D1A" w:rsidRDefault="00667B3B">
      <w:pPr>
        <w:pStyle w:val="a4"/>
        <w:widowControl/>
        <w:spacing w:before="100"/>
        <w:ind w:left="142"/>
        <w:jc w:val="center"/>
        <w:rPr>
          <w:sz w:val="24"/>
          <w:szCs w:val="24"/>
        </w:rPr>
        <w:sectPr w:rsidR="00F03D1A">
          <w:footerReference w:type="default" r:id="rId14"/>
          <w:footerReference w:type="first" r:id="rId15"/>
          <w:pgSz w:w="11906" w:h="16838"/>
          <w:pgMar w:top="680" w:right="840" w:bottom="880" w:left="980" w:header="0" w:footer="699" w:gutter="0"/>
          <w:cols w:space="720"/>
          <w:formProt w:val="0"/>
          <w:docGrid w:linePitch="100"/>
        </w:sect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</w:p>
    <w:p w14:paraId="797C68FB" w14:textId="77777777" w:rsidR="00F03D1A" w:rsidRDefault="00667B3B">
      <w:pPr>
        <w:pStyle w:val="Web"/>
        <w:spacing w:before="0" w:after="0" w:line="482" w:lineRule="atLeast"/>
        <w:jc w:val="center"/>
        <w:rPr>
          <w:rFonts w:ascii="標楷體" w:eastAsia="標楷體" w:hAnsi="標楷體"/>
          <w:sz w:val="36"/>
          <w:szCs w:val="36"/>
          <w:lang w:eastAsia="zh-HK"/>
        </w:rPr>
      </w:pPr>
      <w:bookmarkStart w:id="0" w:name="_Hlk190699082"/>
      <w:r>
        <w:rPr>
          <w:rFonts w:ascii="標楷體" w:eastAsia="標楷體" w:hAnsi="標楷體" w:hint="eastAsia"/>
          <w:sz w:val="36"/>
          <w:szCs w:val="36"/>
          <w:lang w:eastAsia="zh-HK"/>
        </w:rPr>
        <w:lastRenderedPageBreak/>
        <w:t>新進人員資安宣導單</w:t>
      </w:r>
    </w:p>
    <w:p w14:paraId="34D464F0" w14:textId="77777777" w:rsidR="00F03D1A" w:rsidRDefault="00F03D1A">
      <w:pPr>
        <w:pStyle w:val="Web"/>
        <w:spacing w:before="0" w:after="0" w:line="240" w:lineRule="auto"/>
        <w:jc w:val="center"/>
      </w:pPr>
    </w:p>
    <w:p w14:paraId="5331197D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資安宣導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：密碼換新、程式更新、下載要當心。</w:t>
      </w:r>
    </w:p>
    <w:p w14:paraId="1DABA32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辦公環境內必須使用機關提供之資訊設備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網路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及規定之軟體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不得使用個人私有設備</w:t>
      </w:r>
      <w:r>
        <w:rPr>
          <w:rFonts w:ascii="標楷體" w:eastAsia="標楷體" w:hAnsi="標楷體" w:hint="eastAsia"/>
          <w:sz w:val="28"/>
          <w:szCs w:val="28"/>
        </w:rPr>
        <w:t>及中國廠牌產品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公務設備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亦不得連結個人私有手機上網</w:t>
      </w:r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若有業務上的需求，必須經資安長同意後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列冊管理並定期檢討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C9E1735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上班期間不應連結非公務需要之網站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並避免連結惡意網站或釣魚網站</w:t>
      </w:r>
      <w:r>
        <w:rPr>
          <w:rFonts w:ascii="標楷體" w:eastAsia="標楷體" w:hAnsi="標楷體" w:hint="eastAsia"/>
          <w:sz w:val="28"/>
          <w:szCs w:val="28"/>
        </w:rPr>
        <w:t>，如發現異常連線，請通知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資安</w:t>
      </w:r>
      <w:r>
        <w:rPr>
          <w:rFonts w:ascii="標楷體" w:eastAsia="標楷體" w:hAnsi="標楷體" w:hint="eastAsia"/>
          <w:sz w:val="28"/>
          <w:szCs w:val="28"/>
        </w:rPr>
        <w:t>窗口。</w:t>
      </w:r>
    </w:p>
    <w:p w14:paraId="37ED2D8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不得使用公務電子信箱帳號登記做為非公務網站的帳號</w:t>
      </w:r>
      <w:r>
        <w:rPr>
          <w:rFonts w:ascii="標楷體" w:eastAsia="標楷體" w:hAnsi="標楷體" w:hint="eastAsia"/>
          <w:sz w:val="28"/>
          <w:szCs w:val="28"/>
        </w:rPr>
        <w:t>，如社群網站、電商服務等。</w:t>
      </w:r>
    </w:p>
    <w:p w14:paraId="20F7CB97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公務資料傳遞及聯</w:t>
      </w:r>
      <w:r>
        <w:rPr>
          <w:rFonts w:ascii="標楷體" w:eastAsia="標楷體" w:hAnsi="標楷體" w:hint="eastAsia"/>
          <w:sz w:val="28"/>
          <w:szCs w:val="28"/>
        </w:rPr>
        <w:t>繫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必須使用公務電子郵件帳號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不得使用非公務電子郵件傳送或討論公務訊息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D4A20E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即時通訊軟體使用應注意不得傳送公務敏感資料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7FDCBE24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傳送公務資訊應有適當保護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例如加密傳送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27759D2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帳號密碼必須妥善保存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並遵守機關規定</w:t>
      </w:r>
      <w:r>
        <w:rPr>
          <w:rFonts w:ascii="標楷體" w:eastAsia="標楷體" w:hAnsi="標楷體" w:hint="eastAsia"/>
          <w:sz w:val="28"/>
          <w:szCs w:val="28"/>
        </w:rPr>
        <w:t>，如有外洩疑慮，除儘速更換密碼外，並應通知資安與個資窗口。</w:t>
      </w:r>
    </w:p>
    <w:p w14:paraId="47BDB91C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主動通報資安事件或可能資安風險</w:t>
      </w:r>
      <w:r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，依規定獎勵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54734F9F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未遵守機關資安規定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初次予以告誡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若持續發生或勸導不聽者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依規定懲處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若因而發生資安事件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加重處分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66C2688B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有資安疑慮或異常時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應即時通報資安窗口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B3177E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應遵守個人資料保護法及資通安全管理法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43D1F033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r>
        <w:rPr>
          <w:rFonts w:ascii="標楷體" w:eastAsia="標楷體" w:hAnsi="標楷體" w:hint="eastAsia"/>
          <w:sz w:val="28"/>
          <w:szCs w:val="28"/>
        </w:rPr>
        <w:t>資通安全管理專區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網址</w:t>
      </w:r>
      <w:r>
        <w:rPr>
          <w:rFonts w:ascii="標楷體" w:eastAsia="標楷體" w:hAnsi="標楷體" w:cs="Calibri"/>
          <w:sz w:val="28"/>
          <w:szCs w:val="28"/>
        </w:rPr>
        <w:t xml:space="preserve">:https://ismssys.yuntech.edu.tw/Login </w:t>
      </w:r>
    </w:p>
    <w:p w14:paraId="67F8A419" w14:textId="77777777" w:rsidR="00F03D1A" w:rsidRDefault="00667B3B">
      <w:pPr>
        <w:pStyle w:val="Web"/>
        <w:numPr>
          <w:ilvl w:val="0"/>
          <w:numId w:val="3"/>
        </w:numPr>
        <w:spacing w:before="0" w:after="0" w:line="480" w:lineRule="exact"/>
      </w:pPr>
      <w:proofErr w:type="gramStart"/>
      <w:r>
        <w:rPr>
          <w:rFonts w:ascii="標楷體" w:eastAsia="標楷體" w:hAnsi="標楷體" w:hint="eastAsia"/>
          <w:sz w:val="28"/>
          <w:szCs w:val="28"/>
        </w:rPr>
        <w:t>資安窗口</w:t>
      </w:r>
      <w:proofErr w:type="gramEnd"/>
      <w:r>
        <w:rPr>
          <w:rFonts w:ascii="標楷體" w:eastAsia="標楷體" w:hAnsi="標楷體"/>
          <w:sz w:val="28"/>
          <w:szCs w:val="28"/>
        </w:rPr>
        <w:t>:</w:t>
      </w:r>
    </w:p>
    <w:p w14:paraId="48BC4F8A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姓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名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hint="eastAsia"/>
        </w:rPr>
        <w:t xml:space="preserve"> </w:t>
      </w:r>
      <w:r>
        <w:rPr>
          <w:rFonts w:ascii="標楷體" w:eastAsia="標楷體" w:hAnsi="標楷體" w:cs="Calibri" w:hint="eastAsia"/>
          <w:sz w:val="28"/>
          <w:szCs w:val="28"/>
        </w:rPr>
        <w:t>圖資處--網路資安組</w:t>
      </w:r>
      <w:r>
        <w:rPr>
          <w:rFonts w:ascii="標楷體" w:eastAsia="標楷體" w:hAnsi="標楷體" w:cs="Calibri"/>
          <w:sz w:val="28"/>
          <w:szCs w:val="28"/>
        </w:rPr>
        <w:t xml:space="preserve"> </w:t>
      </w:r>
    </w:p>
    <w:p w14:paraId="7B442FA8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話</w:t>
      </w:r>
      <w:r>
        <w:rPr>
          <w:rFonts w:ascii="標楷體" w:eastAsia="標楷體" w:hAnsi="標楷體" w:cs="Calibri"/>
          <w:sz w:val="28"/>
          <w:szCs w:val="28"/>
        </w:rPr>
        <w:t>:05-5342601#2655</w:t>
      </w:r>
    </w:p>
    <w:p w14:paraId="01E527A9" w14:textId="77777777" w:rsidR="00F03D1A" w:rsidRDefault="00667B3B">
      <w:pPr>
        <w:pStyle w:val="Web"/>
        <w:spacing w:before="0" w:after="0" w:line="480" w:lineRule="exact"/>
        <w:ind w:left="144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電子郵件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t xml:space="preserve"> </w:t>
      </w:r>
      <w:r>
        <w:rPr>
          <w:rFonts w:ascii="標楷體" w:eastAsia="標楷體" w:hAnsi="標楷體" w:cs="Calibri"/>
          <w:sz w:val="28"/>
          <w:szCs w:val="28"/>
        </w:rPr>
        <w:t>pdp@yuntech.edu.tw</w:t>
      </w:r>
    </w:p>
    <w:p w14:paraId="4F2F39F6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宣導人</w:t>
      </w:r>
      <w:r>
        <w:rPr>
          <w:rFonts w:ascii="標楷體" w:eastAsia="標楷體" w:hAnsi="標楷體" w:cs="Calibri"/>
          <w:sz w:val="28"/>
          <w:szCs w:val="28"/>
        </w:rPr>
        <w:t>:</w:t>
      </w:r>
      <w:r>
        <w:rPr>
          <w:rFonts w:ascii="標楷體" w:eastAsia="標楷體" w:hAnsi="標楷體" w:cs="Calibri" w:hint="eastAsia"/>
          <w:sz w:val="28"/>
          <w:szCs w:val="28"/>
        </w:rPr>
        <w:t>王蕙芳</w:t>
      </w:r>
    </w:p>
    <w:p w14:paraId="61CF7BB8" w14:textId="77777777" w:rsidR="00F03D1A" w:rsidRDefault="00667B3B">
      <w:pPr>
        <w:pStyle w:val="Web"/>
        <w:spacing w:before="0" w:after="0" w:line="480" w:lineRule="exact"/>
        <w:ind w:leftChars="2421" w:left="5810"/>
      </w:pPr>
      <w:r>
        <w:rPr>
          <w:rFonts w:ascii="標楷體" w:eastAsia="標楷體" w:hAnsi="標楷體" w:hint="eastAsia"/>
          <w:sz w:val="28"/>
          <w:szCs w:val="28"/>
          <w:lang w:eastAsia="zh-HK"/>
        </w:rPr>
        <w:t>新進人員簽名</w:t>
      </w:r>
      <w:r>
        <w:rPr>
          <w:rFonts w:ascii="標楷體" w:eastAsia="標楷體" w:hAnsi="標楷體" w:cs="Calibri"/>
          <w:sz w:val="28"/>
          <w:szCs w:val="28"/>
        </w:rPr>
        <w:t>:</w:t>
      </w:r>
    </w:p>
    <w:p w14:paraId="6FCA1B28" w14:textId="77777777" w:rsidR="00F03D1A" w:rsidRDefault="00667B3B">
      <w:pPr>
        <w:pStyle w:val="Web"/>
        <w:spacing w:before="0" w:after="0" w:line="480" w:lineRule="exact"/>
        <w:ind w:leftChars="2421" w:left="5810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中華民國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年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月</w:t>
      </w:r>
      <w:r>
        <w:rPr>
          <w:rFonts w:ascii="標楷體" w:eastAsia="標楷體" w:hAnsi="標楷體" w:hint="eastAsia"/>
          <w:sz w:val="28"/>
          <w:szCs w:val="28"/>
        </w:rPr>
        <w:t xml:space="preserve">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日</w:t>
      </w:r>
    </w:p>
    <w:p w14:paraId="3780BB27" w14:textId="77777777" w:rsidR="00F03D1A" w:rsidRDefault="00667B3B">
      <w:pPr>
        <w:pStyle w:val="a4"/>
        <w:widowControl/>
        <w:spacing w:before="100"/>
        <w:ind w:left="142"/>
        <w:jc w:val="center"/>
        <w:rPr>
          <w:rFonts w:cs="新細明體"/>
          <w:sz w:val="24"/>
          <w:szCs w:val="24"/>
        </w:rPr>
      </w:pPr>
      <w:r>
        <w:rPr>
          <w:rFonts w:cs="新細明體" w:hint="eastAsia"/>
          <w:sz w:val="24"/>
          <w:szCs w:val="24"/>
        </w:rPr>
        <w:t>本宣導單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式</w:t>
      </w:r>
      <w:r>
        <w:rPr>
          <w:rFonts w:cs="新細明體"/>
          <w:sz w:val="24"/>
          <w:szCs w:val="24"/>
        </w:rPr>
        <w:t>2</w:t>
      </w:r>
      <w:r>
        <w:rPr>
          <w:rFonts w:cs="新細明體" w:hint="eastAsia"/>
          <w:sz w:val="24"/>
          <w:szCs w:val="24"/>
        </w:rPr>
        <w:t>份，由新進人員及宣導人各執</w:t>
      </w:r>
      <w:r>
        <w:rPr>
          <w:rFonts w:cs="新細明體"/>
          <w:sz w:val="24"/>
          <w:szCs w:val="24"/>
        </w:rPr>
        <w:t>1</w:t>
      </w:r>
      <w:r>
        <w:rPr>
          <w:rFonts w:cs="新細明體" w:hint="eastAsia"/>
          <w:sz w:val="24"/>
          <w:szCs w:val="24"/>
        </w:rPr>
        <w:t>份</w:t>
      </w:r>
      <w:bookmarkEnd w:id="0"/>
      <w:r>
        <w:br w:type="page"/>
      </w:r>
    </w:p>
    <w:p w14:paraId="6098971D" w14:textId="77777777" w:rsidR="00F03D1A" w:rsidRDefault="00667B3B">
      <w:pPr>
        <w:pStyle w:val="ae"/>
        <w:spacing w:before="0" w:line="235" w:lineRule="auto"/>
        <w:rPr>
          <w:sz w:val="36"/>
          <w:szCs w:val="36"/>
        </w:rPr>
      </w:pPr>
      <w:r>
        <w:rPr>
          <w:spacing w:val="-2"/>
          <w:sz w:val="36"/>
          <w:szCs w:val="36"/>
        </w:rPr>
        <w:lastRenderedPageBreak/>
        <w:t>擬任（現職）人員在中國大陸設有戶籍、領用中國大陸護照、身分證、定居證或居住證情形具結書</w:t>
      </w:r>
    </w:p>
    <w:p w14:paraId="58EA2C78" w14:textId="77777777" w:rsidR="00F03D1A" w:rsidRDefault="00667B3B">
      <w:pPr>
        <w:spacing w:before="218"/>
        <w:ind w:right="437"/>
        <w:jc w:val="right"/>
        <w:rPr>
          <w:rFonts w:ascii="標楷體" w:eastAsia="標楷體" w:hAnsi="標楷體" w:cs="標楷體"/>
          <w:b/>
          <w:szCs w:val="22"/>
        </w:rPr>
      </w:pPr>
      <w:r>
        <w:rPr>
          <w:rFonts w:eastAsia="Times New Roman" w:cs="標楷體"/>
          <w:b/>
          <w:spacing w:val="-2"/>
          <w:szCs w:val="22"/>
        </w:rPr>
        <w:t>114.10.1</w:t>
      </w:r>
      <w:r>
        <w:rPr>
          <w:rFonts w:ascii="標楷體" w:eastAsia="標楷體" w:hAnsi="標楷體" w:cs="標楷體"/>
          <w:b/>
          <w:spacing w:val="-2"/>
          <w:szCs w:val="22"/>
        </w:rPr>
        <w:t>版，</w:t>
      </w:r>
      <w:r>
        <w:rPr>
          <w:rFonts w:eastAsia="Times New Roman" w:cs="標楷體"/>
          <w:b/>
          <w:spacing w:val="-2"/>
          <w:szCs w:val="22"/>
        </w:rPr>
        <w:t>115.1.1</w:t>
      </w:r>
      <w:r>
        <w:rPr>
          <w:rFonts w:ascii="標楷體" w:eastAsia="標楷體" w:hAnsi="標楷體" w:cs="標楷體"/>
          <w:b/>
          <w:spacing w:val="-6"/>
          <w:szCs w:val="22"/>
        </w:rPr>
        <w:t>實施</w:t>
      </w:r>
    </w:p>
    <w:p w14:paraId="2AB8D7E1" w14:textId="77777777" w:rsidR="00F03D1A" w:rsidRDefault="00667B3B">
      <w:pPr>
        <w:spacing w:before="175" w:line="257" w:lineRule="auto"/>
        <w:ind w:left="144" w:right="143" w:firstLine="55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茲就本人在中國大陸設有戶籍、領用中國大陸護照、身分證、定居證或居住證情形具結如下，如有不實，願負法律責任：</w:t>
      </w:r>
    </w:p>
    <w:p w14:paraId="103E95E1" w14:textId="77777777" w:rsidR="00F03D1A" w:rsidRDefault="00667B3B">
      <w:pPr>
        <w:spacing w:before="2" w:line="257" w:lineRule="auto"/>
        <w:ind w:left="1001" w:right="138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 xml:space="preserve">一、是否在中國大陸設有戶籍、領用中國大陸護照、身分證、定居證情形 </w:t>
      </w:r>
      <w:r>
        <w:rPr>
          <w:rFonts w:ascii="標楷體" w:eastAsia="標楷體" w:hAnsi="標楷體" w:cs="標楷體"/>
          <w:spacing w:val="-26"/>
          <w:sz w:val="28"/>
          <w:szCs w:val="22"/>
        </w:rPr>
        <w:t>(如未填寫或拒絕填寫，將無法進用、送審、締約、換約或核派)：</w:t>
      </w:r>
    </w:p>
    <w:p w14:paraId="4C08829F" w14:textId="77777777" w:rsidR="00F03D1A" w:rsidRDefault="00667B3B">
      <w:pPr>
        <w:spacing w:before="1" w:line="257" w:lineRule="auto"/>
        <w:ind w:left="996" w:right="127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9"/>
          <w:sz w:val="28"/>
          <w:szCs w:val="22"/>
        </w:rPr>
        <w:t>□本人沒有在中國大陸設有戶籍、領用中國大陸護照、身分證、定居</w:t>
      </w:r>
      <w:r>
        <w:rPr>
          <w:rFonts w:ascii="標楷體" w:eastAsia="標楷體" w:hAnsi="標楷體" w:cs="標楷體"/>
          <w:spacing w:val="-6"/>
          <w:sz w:val="28"/>
          <w:szCs w:val="22"/>
        </w:rPr>
        <w:t>證。</w:t>
      </w:r>
    </w:p>
    <w:p w14:paraId="7D87FC34" w14:textId="77777777" w:rsidR="00F03D1A" w:rsidRDefault="00667B3B">
      <w:pPr>
        <w:spacing w:before="1" w:line="257" w:lineRule="auto"/>
        <w:ind w:left="996" w:right="143" w:hanging="27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10"/>
          <w:sz w:val="28"/>
          <w:szCs w:val="22"/>
        </w:rPr>
        <w:t>□本人在中國大陸設有戶籍，領用中國大陸護照、身分證、定居證：</w:t>
      </w:r>
      <w:r>
        <w:rPr>
          <w:rFonts w:ascii="標楷體" w:eastAsia="標楷體" w:hAnsi="標楷體" w:cs="標楷體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pacing w:val="-2"/>
          <w:sz w:val="28"/>
          <w:szCs w:val="22"/>
        </w:rPr>
        <w:t>(請接續勾選以下選項，可複選)</w:t>
      </w:r>
    </w:p>
    <w:p w14:paraId="64E34D0D" w14:textId="77777777" w:rsidR="00F03D1A" w:rsidRDefault="00667B3B">
      <w:pPr>
        <w:spacing w:before="1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□有中國大陸戶籍及身分證。</w:t>
      </w:r>
    </w:p>
    <w:p w14:paraId="7F0FD6CB" w14:textId="77777777" w:rsidR="00F03D1A" w:rsidRDefault="00667B3B">
      <w:pPr>
        <w:spacing w:before="25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□有中國大陸護照。</w:t>
      </w:r>
    </w:p>
    <w:p w14:paraId="1DB0193E" w14:textId="77777777" w:rsidR="00F03D1A" w:rsidRDefault="00667B3B">
      <w:pPr>
        <w:spacing w:before="27"/>
        <w:ind w:left="981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□有中國大陸定居證。</w:t>
      </w:r>
    </w:p>
    <w:p w14:paraId="07C51DCB" w14:textId="77777777" w:rsidR="00F03D1A" w:rsidRDefault="00667B3B">
      <w:pPr>
        <w:spacing w:before="25" w:line="257" w:lineRule="auto"/>
        <w:ind w:left="1001" w:right="137" w:hanging="569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二、是否領用中國大陸「居住證」及處理情形(如未填寫或拒絕填寫，應</w:t>
      </w:r>
      <w:r>
        <w:rPr>
          <w:rFonts w:ascii="標楷體" w:eastAsia="標楷體" w:hAnsi="標楷體" w:cs="標楷體"/>
          <w:spacing w:val="-2"/>
          <w:sz w:val="28"/>
          <w:szCs w:val="22"/>
        </w:rPr>
        <w:t>由各用人機關造冊列管)：</w:t>
      </w:r>
    </w:p>
    <w:p w14:paraId="3014A60D" w14:textId="77777777" w:rsidR="00F03D1A" w:rsidRDefault="00667B3B">
      <w:pPr>
        <w:spacing w:before="1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</w:t>
      </w:r>
      <w:proofErr w:type="gramStart"/>
      <w:r>
        <w:rPr>
          <w:rFonts w:ascii="標楷體" w:eastAsia="標楷體" w:hAnsi="標楷體" w:cs="標楷體"/>
          <w:spacing w:val="-14"/>
          <w:sz w:val="28"/>
          <w:szCs w:val="22"/>
        </w:rPr>
        <w:t>一</w:t>
      </w:r>
      <w:proofErr w:type="gramEnd"/>
      <w:r>
        <w:rPr>
          <w:rFonts w:ascii="標楷體" w:eastAsia="標楷體" w:hAnsi="標楷體" w:cs="標楷體"/>
          <w:spacing w:val="-14"/>
          <w:sz w:val="28"/>
          <w:szCs w:val="22"/>
        </w:rPr>
        <w:t>) 領用情形</w:t>
      </w:r>
    </w:p>
    <w:p w14:paraId="23330822" w14:textId="77777777" w:rsidR="00F03D1A" w:rsidRDefault="00667B3B">
      <w:pPr>
        <w:spacing w:before="28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□從來沒有領用。(勾選此項者</w:t>
      </w:r>
      <w:proofErr w:type="gramStart"/>
      <w:r>
        <w:rPr>
          <w:rFonts w:ascii="標楷體" w:eastAsia="標楷體" w:hAnsi="標楷體" w:cs="標楷體"/>
          <w:spacing w:val="-3"/>
          <w:sz w:val="28"/>
          <w:szCs w:val="22"/>
        </w:rPr>
        <w:t>以下免填</w:t>
      </w:r>
      <w:proofErr w:type="gramEnd"/>
      <w:r>
        <w:rPr>
          <w:rFonts w:ascii="標楷體" w:eastAsia="標楷體" w:hAnsi="標楷體" w:cs="標楷體"/>
          <w:spacing w:val="-3"/>
          <w:sz w:val="28"/>
          <w:szCs w:val="22"/>
        </w:rPr>
        <w:t>)</w:t>
      </w:r>
    </w:p>
    <w:p w14:paraId="77CBB7CC" w14:textId="77777777" w:rsidR="00F03D1A" w:rsidRDefault="00667B3B">
      <w:pPr>
        <w:tabs>
          <w:tab w:val="left" w:pos="4635"/>
        </w:tabs>
        <w:spacing w:before="24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□曾經領用</w:t>
      </w:r>
      <w:r>
        <w:rPr>
          <w:rFonts w:ascii="標楷體" w:eastAsia="標楷體" w:hAnsi="標楷體" w:cs="標楷體"/>
          <w:spacing w:val="-7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(證</w:t>
      </w:r>
      <w:r>
        <w:rPr>
          <w:rFonts w:ascii="標楷體" w:eastAsia="標楷體" w:hAnsi="標楷體" w:cs="標楷體"/>
          <w:spacing w:val="-10"/>
          <w:sz w:val="28"/>
          <w:szCs w:val="22"/>
        </w:rPr>
        <w:t>號</w:t>
      </w:r>
      <w:r>
        <w:rPr>
          <w:rFonts w:ascii="標楷體" w:eastAsia="標楷體" w:hAnsi="標楷體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)</w:t>
      </w:r>
      <w:r>
        <w:rPr>
          <w:rFonts w:ascii="標楷體" w:eastAsia="標楷體" w:hAnsi="標楷體" w:cs="標楷體"/>
          <w:spacing w:val="-2"/>
          <w:szCs w:val="22"/>
        </w:rPr>
        <w:t>【已遺失者免填證號</w:t>
      </w:r>
      <w:r>
        <w:rPr>
          <w:rFonts w:ascii="標楷體" w:eastAsia="標楷體" w:hAnsi="標楷體" w:cs="標楷體"/>
          <w:spacing w:val="-120"/>
          <w:szCs w:val="22"/>
        </w:rPr>
        <w:t>】</w:t>
      </w:r>
      <w:r>
        <w:rPr>
          <w:rFonts w:ascii="標楷體" w:eastAsia="標楷體" w:hAnsi="標楷體" w:cs="標楷體"/>
          <w:spacing w:val="-2"/>
          <w:szCs w:val="22"/>
        </w:rPr>
        <w:t>，</w:t>
      </w:r>
      <w:r>
        <w:rPr>
          <w:rFonts w:ascii="標楷體" w:eastAsia="標楷體" w:hAnsi="標楷體" w:cs="標楷體"/>
          <w:spacing w:val="-2"/>
          <w:sz w:val="28"/>
          <w:szCs w:val="22"/>
        </w:rPr>
        <w:t>取得時間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</w:p>
    <w:p w14:paraId="5D56F6D5" w14:textId="77777777" w:rsidR="00F03D1A" w:rsidRDefault="00667B3B">
      <w:pPr>
        <w:tabs>
          <w:tab w:val="left" w:pos="1972"/>
          <w:tab w:val="left" w:pos="2813"/>
          <w:tab w:val="left" w:pos="3653"/>
          <w:tab w:val="left" w:pos="9039"/>
        </w:tabs>
        <w:spacing w:before="28"/>
        <w:ind w:left="852"/>
        <w:rPr>
          <w:rFonts w:eastAsia="Times New Roman" w:cs="標楷體"/>
          <w:sz w:val="28"/>
          <w:szCs w:val="22"/>
        </w:rPr>
      </w:pP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日；取得原因</w:t>
      </w:r>
      <w:r>
        <w:rPr>
          <w:rFonts w:ascii="標楷體" w:eastAsia="標楷體" w:hAnsi="標楷體" w:cs="標楷體"/>
          <w:spacing w:val="-10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</w:p>
    <w:p w14:paraId="6C482E9B" w14:textId="77777777" w:rsidR="00F03D1A" w:rsidRDefault="00667B3B">
      <w:pPr>
        <w:spacing w:before="24"/>
        <w:ind w:left="49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14"/>
          <w:sz w:val="28"/>
          <w:szCs w:val="22"/>
        </w:rPr>
        <w:t>(二) 處理情形</w:t>
      </w:r>
    </w:p>
    <w:p w14:paraId="2830D95C" w14:textId="77777777" w:rsidR="00F03D1A" w:rsidRDefault="00667B3B">
      <w:pPr>
        <w:tabs>
          <w:tab w:val="left" w:pos="5031"/>
          <w:tab w:val="left" w:pos="5905"/>
          <w:tab w:val="left" w:pos="6781"/>
        </w:tabs>
        <w:spacing w:before="28" w:line="257" w:lineRule="auto"/>
        <w:ind w:left="1152" w:right="134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□該證件已失效(有效期限至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年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10"/>
          <w:sz w:val="28"/>
          <w:szCs w:val="22"/>
        </w:rPr>
        <w:t>月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ascii="標楷體" w:eastAsia="標楷體" w:hAnsi="標楷體" w:cs="標楷體"/>
          <w:spacing w:val="-2"/>
          <w:sz w:val="28"/>
          <w:szCs w:val="22"/>
        </w:rPr>
        <w:t>日止)，本人承諾日後不再向中國大陸領用居住證。</w:t>
      </w:r>
    </w:p>
    <w:p w14:paraId="750F6B5F" w14:textId="77777777" w:rsidR="00F03D1A" w:rsidRDefault="00667B3B">
      <w:pPr>
        <w:spacing w:before="1"/>
        <w:ind w:left="852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3"/>
          <w:sz w:val="28"/>
          <w:szCs w:val="22"/>
        </w:rPr>
        <w:t>□該證件已遺失，本人承諾日後不再向中國大陸領用居住證。</w:t>
      </w:r>
    </w:p>
    <w:p w14:paraId="6B970A41" w14:textId="77777777" w:rsidR="00F03D1A" w:rsidRDefault="00667B3B">
      <w:pPr>
        <w:spacing w:before="25" w:line="257" w:lineRule="auto"/>
        <w:ind w:left="1152" w:right="135" w:hanging="300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5"/>
          <w:sz w:val="28"/>
          <w:szCs w:val="22"/>
        </w:rPr>
        <w:t>□該證件</w:t>
      </w:r>
      <w:proofErr w:type="gramStart"/>
      <w:r>
        <w:rPr>
          <w:rFonts w:ascii="標楷體" w:eastAsia="標楷體" w:hAnsi="標楷體" w:cs="標楷體"/>
          <w:spacing w:val="5"/>
          <w:sz w:val="28"/>
          <w:szCs w:val="22"/>
        </w:rPr>
        <w:t>已剪角並</w:t>
      </w:r>
      <w:proofErr w:type="gramEnd"/>
      <w:r>
        <w:rPr>
          <w:rFonts w:ascii="標楷體" w:eastAsia="標楷體" w:hAnsi="標楷體" w:cs="標楷體"/>
          <w:spacing w:val="5"/>
          <w:sz w:val="28"/>
          <w:szCs w:val="22"/>
        </w:rPr>
        <w:t>由服務機關(構)學校收繳留存，本人承諾日後不再</w:t>
      </w:r>
      <w:r>
        <w:rPr>
          <w:rFonts w:ascii="標楷體" w:eastAsia="標楷體" w:hAnsi="標楷體" w:cs="標楷體"/>
          <w:spacing w:val="-1"/>
          <w:sz w:val="28"/>
          <w:szCs w:val="22"/>
        </w:rPr>
        <w:t>向中國大陸領用居住證。</w:t>
      </w:r>
    </w:p>
    <w:p w14:paraId="1C714B70" w14:textId="77777777" w:rsidR="00F03D1A" w:rsidRDefault="00667B3B">
      <w:pPr>
        <w:tabs>
          <w:tab w:val="left" w:pos="8548"/>
        </w:tabs>
        <w:spacing w:before="1" w:line="262" w:lineRule="auto"/>
        <w:ind w:left="2383" w:right="1089" w:hanging="1532"/>
        <w:rPr>
          <w:rFonts w:eastAsia="Times New Roman" w:cs="標楷體"/>
          <w:sz w:val="28"/>
          <w:szCs w:val="22"/>
        </w:rPr>
      </w:pPr>
      <w:r>
        <w:rPr>
          <w:rFonts w:ascii="標楷體" w:eastAsia="標楷體" w:hAnsi="標楷體" w:cs="標楷體"/>
          <w:sz w:val="28"/>
          <w:szCs w:val="22"/>
        </w:rPr>
        <w:t>□其他(請簡要說明)</w:t>
      </w:r>
      <w:r>
        <w:rPr>
          <w:rFonts w:ascii="標楷體" w:eastAsia="標楷體" w:hAnsi="標楷體" w:cs="標楷體"/>
          <w:spacing w:val="-45"/>
          <w:sz w:val="28"/>
          <w:szCs w:val="22"/>
        </w:rPr>
        <w:t xml:space="preserve"> </w:t>
      </w:r>
      <w:r>
        <w:rPr>
          <w:rFonts w:ascii="標楷體" w:eastAsia="標楷體" w:hAnsi="標楷體" w:cs="標楷體"/>
          <w:sz w:val="28"/>
          <w:szCs w:val="22"/>
        </w:rPr>
        <w:t>：</w:t>
      </w:r>
      <w:r>
        <w:rPr>
          <w:rFonts w:eastAsia="Times New Roman" w:cs="標楷體"/>
          <w:sz w:val="28"/>
          <w:szCs w:val="22"/>
          <w:u w:val="single"/>
        </w:rPr>
        <w:tab/>
      </w:r>
      <w:r>
        <w:rPr>
          <w:rFonts w:eastAsia="Times New Roman" w:cs="標楷體"/>
          <w:sz w:val="28"/>
          <w:szCs w:val="22"/>
        </w:rPr>
        <w:t xml:space="preserve"> </w:t>
      </w:r>
    </w:p>
    <w:p w14:paraId="4167C9D9" w14:textId="77777777" w:rsidR="00F03D1A" w:rsidRDefault="00667B3B">
      <w:pPr>
        <w:tabs>
          <w:tab w:val="left" w:pos="8548"/>
        </w:tabs>
        <w:spacing w:before="1" w:line="262" w:lineRule="auto"/>
        <w:ind w:left="2383" w:right="1089" w:firstLine="27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4"/>
          <w:sz w:val="28"/>
          <w:szCs w:val="22"/>
        </w:rPr>
        <w:t>具結人：</w:t>
      </w:r>
    </w:p>
    <w:p w14:paraId="45B77295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國民身分證統一編號：</w:t>
      </w:r>
    </w:p>
    <w:p w14:paraId="29B3956C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pacing w:val="-2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服務機關（構）學校：</w:t>
      </w:r>
    </w:p>
    <w:p w14:paraId="69781B29" w14:textId="77777777" w:rsidR="00F03D1A" w:rsidRDefault="00667B3B">
      <w:pPr>
        <w:spacing w:before="6" w:line="264" w:lineRule="auto"/>
        <w:ind w:left="2383" w:right="4453"/>
        <w:jc w:val="both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擬任職務（現職</w:t>
      </w:r>
      <w:r>
        <w:rPr>
          <w:rFonts w:ascii="標楷體" w:eastAsia="標楷體" w:hAnsi="標楷體" w:cs="標楷體"/>
          <w:spacing w:val="-140"/>
          <w:sz w:val="28"/>
          <w:szCs w:val="22"/>
        </w:rPr>
        <w:t>）</w:t>
      </w:r>
      <w:r>
        <w:rPr>
          <w:rFonts w:ascii="標楷體" w:eastAsia="標楷體" w:hAnsi="標楷體" w:cs="標楷體"/>
          <w:sz w:val="28"/>
          <w:szCs w:val="22"/>
        </w:rPr>
        <w:t>：</w:t>
      </w:r>
    </w:p>
    <w:p w14:paraId="3FB6E64F" w14:textId="77777777" w:rsidR="00F03D1A" w:rsidRDefault="00667B3B">
      <w:pPr>
        <w:spacing w:line="363" w:lineRule="exact"/>
        <w:ind w:left="2383"/>
        <w:rPr>
          <w:rFonts w:ascii="標楷體" w:eastAsia="標楷體" w:hAnsi="標楷體" w:cs="標楷體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職務</w:t>
      </w:r>
      <w:proofErr w:type="gramStart"/>
      <w:r>
        <w:rPr>
          <w:rFonts w:ascii="標楷體" w:eastAsia="標楷體" w:hAnsi="標楷體" w:cs="標楷體"/>
          <w:spacing w:val="-2"/>
          <w:sz w:val="28"/>
          <w:szCs w:val="22"/>
        </w:rPr>
        <w:t>所列官等</w:t>
      </w:r>
      <w:proofErr w:type="gramEnd"/>
      <w:r>
        <w:rPr>
          <w:rFonts w:ascii="標楷體" w:eastAsia="標楷體" w:hAnsi="標楷體" w:cs="標楷體"/>
          <w:spacing w:val="-2"/>
          <w:sz w:val="28"/>
          <w:szCs w:val="22"/>
        </w:rPr>
        <w:t>職等</w:t>
      </w:r>
      <w:r>
        <w:rPr>
          <w:rFonts w:ascii="標楷體" w:eastAsia="標楷體" w:hAnsi="標楷體" w:cs="標楷體"/>
          <w:spacing w:val="-2"/>
          <w:sz w:val="22"/>
          <w:szCs w:val="22"/>
        </w:rPr>
        <w:t>（無者免填</w:t>
      </w:r>
      <w:r>
        <w:rPr>
          <w:rFonts w:ascii="標楷體" w:eastAsia="標楷體" w:hAnsi="標楷體" w:cs="標楷體"/>
          <w:spacing w:val="-118"/>
          <w:sz w:val="22"/>
          <w:szCs w:val="22"/>
        </w:rPr>
        <w:t>）</w:t>
      </w:r>
      <w:r>
        <w:rPr>
          <w:rFonts w:ascii="標楷體" w:eastAsia="標楷體" w:hAnsi="標楷體" w:cs="標楷體"/>
          <w:spacing w:val="-5"/>
          <w:sz w:val="28"/>
          <w:szCs w:val="22"/>
        </w:rPr>
        <w:t>：</w:t>
      </w:r>
    </w:p>
    <w:p w14:paraId="66AE4C8C" w14:textId="77777777" w:rsidR="00F03D1A" w:rsidRDefault="00667B3B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  <w:r>
        <w:rPr>
          <w:rFonts w:ascii="標楷體" w:eastAsia="標楷體" w:hAnsi="標楷體" w:cs="標楷體"/>
          <w:spacing w:val="-2"/>
          <w:sz w:val="28"/>
          <w:szCs w:val="22"/>
        </w:rPr>
        <w:t>（官階資位級別</w:t>
      </w:r>
      <w:r>
        <w:rPr>
          <w:rFonts w:ascii="標楷體" w:eastAsia="標楷體" w:hAnsi="標楷體" w:cs="標楷體"/>
          <w:spacing w:val="-10"/>
          <w:sz w:val="28"/>
          <w:szCs w:val="22"/>
        </w:rPr>
        <w:t>）</w:t>
      </w:r>
    </w:p>
    <w:p w14:paraId="47BB8D9F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pacing w:val="-10"/>
          <w:sz w:val="28"/>
          <w:szCs w:val="22"/>
        </w:rPr>
      </w:pPr>
    </w:p>
    <w:p w14:paraId="0134E2C9" w14:textId="77777777" w:rsidR="00F03D1A" w:rsidRDefault="00F03D1A">
      <w:pPr>
        <w:spacing w:before="34"/>
        <w:ind w:left="2383"/>
        <w:rPr>
          <w:rFonts w:ascii="標楷體" w:eastAsia="標楷體" w:hAnsi="標楷體" w:cs="標楷體"/>
          <w:sz w:val="28"/>
          <w:szCs w:val="22"/>
        </w:rPr>
      </w:pPr>
    </w:p>
    <w:p w14:paraId="64ECDA36" w14:textId="77777777" w:rsidR="00F03D1A" w:rsidRDefault="00667B3B">
      <w:pPr>
        <w:pStyle w:val="ae"/>
        <w:spacing w:line="247" w:lineRule="auto"/>
        <w:ind w:leftChars="767" w:left="1841" w:right="1018"/>
        <w:rPr>
          <w:b w:val="0"/>
          <w:bCs w:val="0"/>
          <w:spacing w:val="-10"/>
          <w:sz w:val="28"/>
          <w:szCs w:val="22"/>
        </w:rPr>
      </w:pPr>
      <w:r>
        <w:rPr>
          <w:b w:val="0"/>
          <w:bCs w:val="0"/>
          <w:sz w:val="28"/>
          <w:szCs w:val="22"/>
        </w:rPr>
        <w:t>中華民</w:t>
      </w:r>
      <w:r>
        <w:rPr>
          <w:b w:val="0"/>
          <w:bCs w:val="0"/>
          <w:spacing w:val="-10"/>
          <w:sz w:val="28"/>
          <w:szCs w:val="22"/>
        </w:rPr>
        <w:t>國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</w:t>
      </w:r>
      <w:r>
        <w:rPr>
          <w:b w:val="0"/>
          <w:bCs w:val="0"/>
          <w:spacing w:val="-10"/>
          <w:sz w:val="28"/>
          <w:szCs w:val="22"/>
        </w:rPr>
        <w:t>年</w:t>
      </w:r>
      <w:r>
        <w:rPr>
          <w:rFonts w:hint="eastAsia"/>
          <w:b w:val="0"/>
          <w:bCs w:val="0"/>
          <w:spacing w:val="-10"/>
          <w:sz w:val="28"/>
          <w:szCs w:val="22"/>
        </w:rPr>
        <w:t xml:space="preserve">       </w:t>
      </w:r>
      <w:r>
        <w:rPr>
          <w:b w:val="0"/>
          <w:bCs w:val="0"/>
          <w:sz w:val="28"/>
          <w:szCs w:val="22"/>
        </w:rPr>
        <w:tab/>
      </w:r>
      <w:r>
        <w:rPr>
          <w:b w:val="0"/>
          <w:bCs w:val="0"/>
          <w:spacing w:val="-10"/>
          <w:sz w:val="28"/>
          <w:szCs w:val="22"/>
        </w:rPr>
        <w:t>月</w:t>
      </w:r>
      <w:r>
        <w:rPr>
          <w:b w:val="0"/>
          <w:bCs w:val="0"/>
          <w:sz w:val="28"/>
          <w:szCs w:val="22"/>
        </w:rPr>
        <w:tab/>
      </w:r>
      <w:r>
        <w:rPr>
          <w:rFonts w:hint="eastAsia"/>
          <w:b w:val="0"/>
          <w:bCs w:val="0"/>
          <w:sz w:val="28"/>
          <w:szCs w:val="22"/>
        </w:rPr>
        <w:t xml:space="preserve">        </w:t>
      </w:r>
      <w:r>
        <w:rPr>
          <w:b w:val="0"/>
          <w:bCs w:val="0"/>
          <w:spacing w:val="-10"/>
          <w:sz w:val="28"/>
          <w:szCs w:val="22"/>
        </w:rPr>
        <w:t>日</w:t>
      </w:r>
    </w:p>
    <w:p w14:paraId="6D7C355D" w14:textId="77777777" w:rsidR="00F03D1A" w:rsidRDefault="00667B3B">
      <w:pPr>
        <w:widowControl/>
        <w:rPr>
          <w:rFonts w:ascii="標楷體" w:eastAsia="標楷體" w:hAnsi="標楷體" w:cs="標楷體"/>
          <w:spacing w:val="-4"/>
          <w:sz w:val="22"/>
          <w:szCs w:val="22"/>
        </w:rPr>
      </w:pPr>
      <w:r>
        <w:br w:type="page"/>
      </w:r>
    </w:p>
    <w:p w14:paraId="51181DBB" w14:textId="77777777" w:rsidR="00F03D1A" w:rsidRDefault="00667B3B">
      <w:pPr>
        <w:spacing w:line="272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4"/>
          <w:sz w:val="22"/>
          <w:szCs w:val="22"/>
        </w:rPr>
        <w:lastRenderedPageBreak/>
        <w:t>備註：</w:t>
      </w:r>
    </w:p>
    <w:p w14:paraId="25396CF8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pacing w:val="-58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一、請具結人依實際情形分別於具結書□欄內打「</w:t>
      </w:r>
      <w:r>
        <w:rPr>
          <w:rFonts w:ascii="Wingdings 2" w:eastAsia="Wingdings 2" w:hAnsi="Wingdings 2" w:cs="標楷體"/>
          <w:spacing w:val="-2"/>
          <w:sz w:val="20"/>
          <w:szCs w:val="22"/>
        </w:rPr>
        <w:t></w:t>
      </w:r>
      <w:r>
        <w:rPr>
          <w:rFonts w:ascii="標楷體" w:eastAsia="標楷體" w:hAnsi="標楷體" w:cs="標楷體"/>
          <w:spacing w:val="-58"/>
          <w:sz w:val="22"/>
          <w:szCs w:val="22"/>
        </w:rPr>
        <w:t>」。</w:t>
      </w:r>
    </w:p>
    <w:p w14:paraId="27163E5C" w14:textId="77777777" w:rsidR="00F03D1A" w:rsidRDefault="00667B3B">
      <w:pPr>
        <w:spacing w:line="218" w:lineRule="auto"/>
        <w:ind w:left="144" w:right="415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二、辦理依據：</w:t>
      </w:r>
    </w:p>
    <w:p w14:paraId="1B632837" w14:textId="77777777" w:rsidR="00F03D1A" w:rsidRDefault="00667B3B">
      <w:pPr>
        <w:spacing w:line="254" w:lineRule="exact"/>
        <w:ind w:left="144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3"/>
          <w:sz w:val="22"/>
          <w:szCs w:val="22"/>
        </w:rPr>
        <w:t>(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一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)臺灣地區與大陸地區人民關係條例相關規定:</w:t>
      </w:r>
    </w:p>
    <w:p w14:paraId="460A82D2" w14:textId="77777777" w:rsidR="00F03D1A" w:rsidRDefault="00667B3B">
      <w:pPr>
        <w:numPr>
          <w:ilvl w:val="0"/>
          <w:numId w:val="4"/>
        </w:numPr>
        <w:tabs>
          <w:tab w:val="left" w:pos="809"/>
          <w:tab w:val="left" w:pos="849"/>
        </w:tabs>
        <w:spacing w:before="2" w:line="218" w:lineRule="auto"/>
        <w:ind w:right="137" w:hanging="262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第9條之1規定：臺灣地區人民不得在大陸地區設有戶籍或領用大陸地區護照。違反上述規定在大陸地區設有戶籍或領用大陸地區護照者，除經有關機關認有特殊考量必要外，喪失臺灣地區人民身分及其在臺灣地區選舉、罷免、創制、</w:t>
      </w:r>
      <w:proofErr w:type="gramStart"/>
      <w:r>
        <w:rPr>
          <w:rFonts w:ascii="標楷體" w:eastAsia="標楷體" w:hAnsi="標楷體" w:cs="標楷體"/>
          <w:spacing w:val="-2"/>
          <w:sz w:val="22"/>
          <w:szCs w:val="22"/>
        </w:rPr>
        <w:t>複</w:t>
      </w:r>
      <w:proofErr w:type="gramEnd"/>
      <w:r>
        <w:rPr>
          <w:rFonts w:ascii="標楷體" w:eastAsia="標楷體" w:hAnsi="標楷體" w:cs="標楷體"/>
          <w:spacing w:val="-2"/>
          <w:sz w:val="22"/>
          <w:szCs w:val="22"/>
        </w:rPr>
        <w:t>決、擔任軍職、公職及其他以在臺灣地區設有戶籍所衍生相關權利，並由戶政機關註銷其臺灣地區之戶籍登記。</w:t>
      </w:r>
    </w:p>
    <w:p w14:paraId="1C499F03" w14:textId="77777777" w:rsidR="00F03D1A" w:rsidRDefault="00667B3B">
      <w:pPr>
        <w:numPr>
          <w:ilvl w:val="0"/>
          <w:numId w:val="4"/>
        </w:numPr>
        <w:tabs>
          <w:tab w:val="left" w:pos="788"/>
          <w:tab w:val="left" w:pos="852"/>
        </w:tabs>
        <w:spacing w:line="218" w:lineRule="auto"/>
        <w:ind w:left="852" w:right="134" w:hanging="284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21條第1</w:t>
      </w:r>
      <w:r>
        <w:rPr>
          <w:rFonts w:ascii="標楷體" w:eastAsia="標楷體" w:hAnsi="標楷體" w:cs="標楷體"/>
          <w:spacing w:val="-4"/>
          <w:sz w:val="22"/>
          <w:szCs w:val="22"/>
        </w:rPr>
        <w:t>項：大陸地區人民經許可進入臺灣地區者，除法律另有規定外，非在臺灣地區設</w:t>
      </w:r>
      <w:r>
        <w:rPr>
          <w:rFonts w:ascii="標楷體" w:eastAsia="標楷體" w:hAnsi="標楷體" w:cs="標楷體"/>
          <w:spacing w:val="7"/>
          <w:sz w:val="22"/>
          <w:szCs w:val="22"/>
        </w:rPr>
        <w:t>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0</w:t>
      </w:r>
      <w:r>
        <w:rPr>
          <w:rFonts w:ascii="標楷體" w:eastAsia="標楷體" w:hAnsi="標楷體" w:cs="標楷體"/>
          <w:spacing w:val="5"/>
          <w:sz w:val="22"/>
          <w:szCs w:val="22"/>
        </w:rPr>
        <w:t>年，不得登記為公職候選人、擔任公教或公營事業機關</w:t>
      </w:r>
      <w:r>
        <w:rPr>
          <w:rFonts w:ascii="標楷體" w:eastAsia="標楷體" w:hAnsi="標楷體" w:cs="標楷體"/>
          <w:spacing w:val="4"/>
          <w:sz w:val="22"/>
          <w:szCs w:val="22"/>
        </w:rPr>
        <w:t>（</w:t>
      </w:r>
      <w:r>
        <w:rPr>
          <w:rFonts w:ascii="標楷體" w:eastAsia="標楷體" w:hAnsi="標楷體" w:cs="標楷體"/>
          <w:spacing w:val="7"/>
          <w:sz w:val="22"/>
          <w:szCs w:val="22"/>
        </w:rPr>
        <w:t>構）</w:t>
      </w:r>
      <w:r>
        <w:rPr>
          <w:rFonts w:ascii="標楷體" w:eastAsia="標楷體" w:hAnsi="標楷體" w:cs="標楷體"/>
          <w:spacing w:val="5"/>
          <w:sz w:val="22"/>
          <w:szCs w:val="22"/>
        </w:rPr>
        <w:t>人員及組織政</w:t>
      </w:r>
      <w:r>
        <w:rPr>
          <w:rFonts w:ascii="標楷體" w:eastAsia="標楷體" w:hAnsi="標楷體" w:cs="標楷體"/>
          <w:sz w:val="22"/>
          <w:szCs w:val="22"/>
        </w:rPr>
        <w:t>黨；非在臺灣地區設有戶籍滿</w:t>
      </w:r>
      <w:r>
        <w:rPr>
          <w:rFonts w:ascii="標楷體" w:eastAsia="標楷體" w:hAnsi="標楷體" w:cs="標楷體"/>
          <w:spacing w:val="-3"/>
          <w:sz w:val="22"/>
          <w:szCs w:val="22"/>
        </w:rPr>
        <w:t>2</w:t>
      </w:r>
      <w:r>
        <w:rPr>
          <w:rFonts w:ascii="標楷體" w:eastAsia="標楷體" w:hAnsi="標楷體" w:cs="標楷體"/>
          <w:spacing w:val="2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年，不得擔任情報機關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pacing w:val="1"/>
          <w:sz w:val="22"/>
          <w:szCs w:val="22"/>
        </w:rPr>
        <w:t>構</w:t>
      </w:r>
      <w:r>
        <w:rPr>
          <w:rFonts w:ascii="標楷體" w:eastAsia="標楷體" w:hAnsi="標楷體" w:cs="標楷體"/>
          <w:sz w:val="22"/>
          <w:szCs w:val="22"/>
        </w:rPr>
        <w:t>）人員，或國防機關</w:t>
      </w:r>
      <w:r>
        <w:rPr>
          <w:rFonts w:ascii="標楷體" w:eastAsia="標楷體" w:hAnsi="標楷體" w:cs="標楷體"/>
          <w:spacing w:val="2"/>
          <w:sz w:val="22"/>
          <w:szCs w:val="22"/>
        </w:rPr>
        <w:t>（</w:t>
      </w:r>
      <w:r>
        <w:rPr>
          <w:rFonts w:ascii="標楷體" w:eastAsia="標楷體" w:hAnsi="標楷體" w:cs="標楷體"/>
          <w:sz w:val="22"/>
          <w:szCs w:val="22"/>
        </w:rPr>
        <w:t>構</w:t>
      </w:r>
      <w:r>
        <w:rPr>
          <w:rFonts w:ascii="標楷體" w:eastAsia="標楷體" w:hAnsi="標楷體" w:cs="標楷體"/>
          <w:spacing w:val="2"/>
          <w:sz w:val="22"/>
          <w:szCs w:val="22"/>
        </w:rPr>
        <w:t>）</w:t>
      </w:r>
      <w:r>
        <w:rPr>
          <w:rFonts w:ascii="標楷體" w:eastAsia="標楷體" w:hAnsi="標楷體" w:cs="標楷體"/>
          <w:sz w:val="22"/>
          <w:szCs w:val="22"/>
        </w:rPr>
        <w:t>之下列人員：</w:t>
      </w:r>
      <w:r>
        <w:rPr>
          <w:rFonts w:ascii="標楷體" w:eastAsia="標楷體" w:hAnsi="標楷體" w:cs="標楷體"/>
          <w:spacing w:val="-147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>1</w:t>
      </w:r>
      <w:r>
        <w:rPr>
          <w:rFonts w:ascii="標楷體" w:eastAsia="標楷體" w:hAnsi="標楷體" w:cs="標楷體"/>
          <w:spacing w:val="-5"/>
          <w:position w:val="3"/>
          <w:sz w:val="15"/>
          <w:szCs w:val="22"/>
        </w:rPr>
        <w:t xml:space="preserve"> </w:t>
      </w:r>
      <w:r>
        <w:rPr>
          <w:rFonts w:ascii="標楷體" w:eastAsia="標楷體" w:hAnsi="標楷體" w:cs="標楷體"/>
          <w:sz w:val="22"/>
          <w:szCs w:val="22"/>
        </w:rPr>
        <w:t>志願役軍官、士官及士兵。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2 </w:t>
      </w:r>
      <w:r>
        <w:rPr>
          <w:rFonts w:ascii="標楷體" w:eastAsia="標楷體" w:hAnsi="標楷體" w:cs="標楷體"/>
          <w:sz w:val="22"/>
          <w:szCs w:val="22"/>
        </w:rPr>
        <w:t>義務役軍官及士官。</w:t>
      </w:r>
      <w:r>
        <w:rPr>
          <w:rFonts w:ascii="標楷體" w:eastAsia="標楷體" w:hAnsi="標楷體" w:cs="標楷體"/>
          <w:spacing w:val="-149"/>
          <w:sz w:val="22"/>
          <w:szCs w:val="22"/>
        </w:rPr>
        <w:t>○</w:t>
      </w:r>
      <w:r>
        <w:rPr>
          <w:rFonts w:ascii="標楷體" w:eastAsia="標楷體" w:hAnsi="標楷體" w:cs="標楷體"/>
          <w:position w:val="3"/>
          <w:sz w:val="15"/>
          <w:szCs w:val="22"/>
        </w:rPr>
        <w:t xml:space="preserve">3 </w:t>
      </w:r>
      <w:r>
        <w:rPr>
          <w:rFonts w:ascii="標楷體" w:eastAsia="標楷體" w:hAnsi="標楷體" w:cs="標楷體"/>
          <w:sz w:val="22"/>
          <w:szCs w:val="22"/>
        </w:rPr>
        <w:t>文職、教職及國軍聘雇人員。</w:t>
      </w:r>
    </w:p>
    <w:p w14:paraId="4F65FF12" w14:textId="77777777" w:rsidR="00F03D1A" w:rsidRDefault="00667B3B">
      <w:pPr>
        <w:spacing w:line="218" w:lineRule="auto"/>
        <w:ind w:left="710" w:right="138" w:hanging="468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4"/>
          <w:sz w:val="22"/>
          <w:szCs w:val="22"/>
        </w:rPr>
        <w:t>(二)大陸委員會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pacing w:val="7"/>
          <w:sz w:val="22"/>
          <w:szCs w:val="22"/>
        </w:rPr>
        <w:t>4</w:t>
      </w:r>
      <w:r>
        <w:rPr>
          <w:rFonts w:ascii="標楷體" w:eastAsia="標楷體" w:hAnsi="標楷體" w:cs="標楷體"/>
          <w:spacing w:val="4"/>
          <w:sz w:val="22"/>
          <w:szCs w:val="22"/>
        </w:rPr>
        <w:t>年4</w:t>
      </w:r>
      <w:r>
        <w:rPr>
          <w:rFonts w:ascii="標楷體" w:eastAsia="標楷體" w:hAnsi="標楷體" w:cs="標楷體"/>
          <w:spacing w:val="7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6日</w:t>
      </w:r>
      <w:proofErr w:type="gramStart"/>
      <w:r>
        <w:rPr>
          <w:rFonts w:ascii="標楷體" w:eastAsia="標楷體" w:hAnsi="標楷體" w:cs="標楷體"/>
          <w:spacing w:val="4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4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1140</w:t>
      </w:r>
      <w:r>
        <w:rPr>
          <w:rFonts w:ascii="標楷體" w:eastAsia="標楷體" w:hAnsi="標楷體" w:cs="標楷體"/>
          <w:spacing w:val="-3"/>
          <w:sz w:val="22"/>
          <w:szCs w:val="22"/>
        </w:rPr>
        <w:t>4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36</w:t>
      </w:r>
      <w:r>
        <w:rPr>
          <w:rFonts w:ascii="標楷體" w:eastAsia="標楷體" w:hAnsi="標楷體" w:cs="標楷體"/>
          <w:spacing w:val="7"/>
          <w:sz w:val="22"/>
          <w:szCs w:val="22"/>
        </w:rPr>
        <w:t>1</w:t>
      </w:r>
      <w:r>
        <w:rPr>
          <w:rFonts w:ascii="標楷體" w:eastAsia="標楷體" w:hAnsi="標楷體" w:cs="標楷體"/>
          <w:spacing w:val="3"/>
          <w:sz w:val="22"/>
          <w:szCs w:val="22"/>
        </w:rPr>
        <w:t>號令：臺灣人民領有中共居民身分證或定居</w:t>
      </w:r>
      <w:r>
        <w:rPr>
          <w:rFonts w:ascii="標楷體" w:eastAsia="標楷體" w:hAnsi="標楷體" w:cs="標楷體"/>
          <w:spacing w:val="-3"/>
          <w:sz w:val="22"/>
          <w:szCs w:val="22"/>
        </w:rPr>
        <w:t>證，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均屬違反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9條之1</w:t>
      </w:r>
      <w:r>
        <w:rPr>
          <w:rFonts w:ascii="標楷體" w:eastAsia="標楷體" w:hAnsi="標楷體" w:cs="標楷體"/>
          <w:spacing w:val="-2"/>
          <w:sz w:val="22"/>
          <w:szCs w:val="22"/>
        </w:rPr>
        <w:t>規定。</w:t>
      </w:r>
    </w:p>
    <w:p w14:paraId="16F72C3C" w14:textId="77777777" w:rsidR="00F03D1A" w:rsidRDefault="00667B3B">
      <w:pPr>
        <w:spacing w:line="218" w:lineRule="auto"/>
        <w:ind w:left="710" w:right="128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(三)行政院秘書長</w:t>
      </w:r>
      <w:r>
        <w:rPr>
          <w:rFonts w:ascii="標楷體" w:eastAsia="標楷體" w:hAnsi="標楷體" w:cs="標楷體"/>
          <w:sz w:val="22"/>
          <w:szCs w:val="22"/>
        </w:rPr>
        <w:t>114</w:t>
      </w:r>
      <w:r>
        <w:rPr>
          <w:rFonts w:ascii="標楷體" w:eastAsia="標楷體" w:hAnsi="標楷體" w:cs="標楷體"/>
          <w:spacing w:val="-3"/>
          <w:sz w:val="22"/>
          <w:szCs w:val="22"/>
        </w:rPr>
        <w:t>年</w:t>
      </w:r>
      <w:r>
        <w:rPr>
          <w:rFonts w:ascii="標楷體" w:eastAsia="標楷體" w:hAnsi="標楷體" w:cs="標楷體"/>
          <w:spacing w:val="-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月19</w:t>
      </w:r>
      <w:r>
        <w:rPr>
          <w:rFonts w:ascii="標楷體" w:eastAsia="標楷體" w:hAnsi="標楷體" w:cs="標楷體"/>
          <w:spacing w:val="-3"/>
          <w:sz w:val="22"/>
          <w:szCs w:val="22"/>
        </w:rPr>
        <w:t>日院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臺法長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字第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-3"/>
          <w:sz w:val="22"/>
          <w:szCs w:val="22"/>
        </w:rPr>
        <w:t>40</w:t>
      </w:r>
      <w:r>
        <w:rPr>
          <w:rFonts w:ascii="標楷體" w:eastAsia="標楷體" w:hAnsi="標楷體" w:cs="標楷體"/>
          <w:sz w:val="22"/>
          <w:szCs w:val="22"/>
        </w:rPr>
        <w:t>610014、</w:t>
      </w:r>
      <w:r>
        <w:rPr>
          <w:rFonts w:ascii="標楷體" w:eastAsia="標楷體" w:hAnsi="標楷體" w:cs="標楷體"/>
          <w:spacing w:val="-3"/>
          <w:sz w:val="22"/>
          <w:szCs w:val="22"/>
        </w:rPr>
        <w:t>1</w:t>
      </w:r>
      <w:r>
        <w:rPr>
          <w:rFonts w:ascii="標楷體" w:eastAsia="標楷體" w:hAnsi="標楷體" w:cs="標楷體"/>
          <w:sz w:val="22"/>
          <w:szCs w:val="22"/>
        </w:rPr>
        <w:t>14061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014A</w:t>
      </w:r>
      <w:r>
        <w:rPr>
          <w:rFonts w:ascii="標楷體" w:eastAsia="標楷體" w:hAnsi="標楷體" w:cs="標楷體"/>
          <w:spacing w:val="-29"/>
          <w:sz w:val="22"/>
          <w:szCs w:val="22"/>
        </w:rPr>
        <w:t xml:space="preserve"> 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號函：禁止現職軍公教</w:t>
      </w:r>
      <w:r>
        <w:rPr>
          <w:rFonts w:ascii="標楷體" w:eastAsia="標楷體" w:hAnsi="標楷體" w:cs="標楷體"/>
          <w:spacing w:val="4"/>
          <w:sz w:val="22"/>
          <w:szCs w:val="22"/>
        </w:rPr>
        <w:t>人員申領持用中國大陸居住證，倘現職軍公教人員違反規定申領持用居住證，亦未於服務</w:t>
      </w:r>
      <w:r>
        <w:rPr>
          <w:rFonts w:ascii="標楷體" w:eastAsia="標楷體" w:hAnsi="標楷體" w:cs="標楷體"/>
          <w:spacing w:val="8"/>
          <w:sz w:val="22"/>
          <w:szCs w:val="22"/>
        </w:rPr>
        <w:t>機關(構)學校清查據實以告，經發現後應由各用人機關(構)學校，本於權責予以適當處置。</w:t>
      </w:r>
    </w:p>
    <w:p w14:paraId="2368B358" w14:textId="77777777" w:rsidR="00F03D1A" w:rsidRDefault="00667B3B">
      <w:pPr>
        <w:spacing w:line="218" w:lineRule="auto"/>
        <w:ind w:left="710" w:right="153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2"/>
          <w:sz w:val="22"/>
          <w:szCs w:val="22"/>
        </w:rPr>
        <w:t>(四)大陸委員會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4"/>
          <w:sz w:val="22"/>
          <w:szCs w:val="22"/>
        </w:rPr>
        <w:t>4</w:t>
      </w:r>
      <w:r>
        <w:rPr>
          <w:rFonts w:ascii="標楷體" w:eastAsia="標楷體" w:hAnsi="標楷體" w:cs="標楷體"/>
          <w:spacing w:val="2"/>
          <w:sz w:val="22"/>
          <w:szCs w:val="22"/>
        </w:rPr>
        <w:t>年8</w:t>
      </w:r>
      <w:r>
        <w:rPr>
          <w:rFonts w:ascii="標楷體" w:eastAsia="標楷體" w:hAnsi="標楷體" w:cs="標楷體"/>
          <w:spacing w:val="5"/>
          <w:sz w:val="22"/>
          <w:szCs w:val="22"/>
        </w:rPr>
        <w:t>月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4"/>
          <w:sz w:val="22"/>
          <w:szCs w:val="22"/>
        </w:rPr>
        <w:t>2</w:t>
      </w:r>
      <w:r>
        <w:rPr>
          <w:rFonts w:ascii="標楷體" w:eastAsia="標楷體" w:hAnsi="標楷體" w:cs="標楷體"/>
          <w:spacing w:val="3"/>
          <w:sz w:val="22"/>
          <w:szCs w:val="22"/>
        </w:rPr>
        <w:t>日</w:t>
      </w:r>
      <w:proofErr w:type="gramStart"/>
      <w:r>
        <w:rPr>
          <w:rFonts w:ascii="標楷體" w:eastAsia="標楷體" w:hAnsi="標楷體" w:cs="標楷體"/>
          <w:spacing w:val="3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3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11404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0</w:t>
      </w:r>
      <w:r>
        <w:rPr>
          <w:rFonts w:ascii="標楷體" w:eastAsia="標楷體" w:hAnsi="標楷體" w:cs="標楷體"/>
          <w:spacing w:val="-3"/>
          <w:sz w:val="22"/>
          <w:szCs w:val="22"/>
        </w:rPr>
        <w:t>9</w:t>
      </w:r>
      <w:r>
        <w:rPr>
          <w:rFonts w:ascii="標楷體" w:eastAsia="標楷體" w:hAnsi="標楷體" w:cs="標楷體"/>
          <w:sz w:val="22"/>
          <w:szCs w:val="22"/>
        </w:rPr>
        <w:t>7</w:t>
      </w:r>
      <w:r>
        <w:rPr>
          <w:rFonts w:ascii="標楷體" w:eastAsia="標楷體" w:hAnsi="標楷體" w:cs="標楷體"/>
          <w:spacing w:val="5"/>
          <w:sz w:val="22"/>
          <w:szCs w:val="22"/>
        </w:rPr>
        <w:t>1</w:t>
      </w:r>
      <w:r>
        <w:rPr>
          <w:rFonts w:ascii="標楷體" w:eastAsia="標楷體" w:hAnsi="標楷體" w:cs="標楷體"/>
          <w:spacing w:val="1"/>
          <w:sz w:val="22"/>
          <w:szCs w:val="22"/>
        </w:rPr>
        <w:t>號函：軍公教人員常態化、制度化查核機制</w:t>
      </w:r>
      <w:r>
        <w:rPr>
          <w:rFonts w:ascii="標楷體" w:eastAsia="標楷體" w:hAnsi="標楷體" w:cs="標楷體"/>
          <w:spacing w:val="2"/>
          <w:sz w:val="22"/>
          <w:szCs w:val="22"/>
        </w:rPr>
        <w:t>於</w:t>
      </w:r>
      <w:r>
        <w:rPr>
          <w:rFonts w:ascii="標楷體" w:eastAsia="標楷體" w:hAnsi="標楷體" w:cs="標楷體"/>
          <w:sz w:val="22"/>
          <w:szCs w:val="22"/>
        </w:rPr>
        <w:t>11</w:t>
      </w:r>
      <w:r>
        <w:rPr>
          <w:rFonts w:ascii="標楷體" w:eastAsia="標楷體" w:hAnsi="標楷體" w:cs="標楷體"/>
          <w:spacing w:val="2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年</w:t>
      </w:r>
      <w:r>
        <w:rPr>
          <w:rFonts w:ascii="標楷體" w:eastAsia="標楷體" w:hAnsi="標楷體" w:cs="標楷體"/>
          <w:spacing w:val="2"/>
          <w:sz w:val="22"/>
          <w:szCs w:val="22"/>
        </w:rPr>
        <w:t>1月</w:t>
      </w:r>
      <w:r>
        <w:rPr>
          <w:rFonts w:ascii="標楷體" w:eastAsia="標楷體" w:hAnsi="標楷體" w:cs="標楷體"/>
          <w:sz w:val="22"/>
          <w:szCs w:val="22"/>
        </w:rPr>
        <w:t>1日正式施行；各用人機關（</w:t>
      </w:r>
      <w:r>
        <w:rPr>
          <w:rFonts w:ascii="標楷體" w:eastAsia="標楷體" w:hAnsi="標楷體" w:cs="標楷體"/>
          <w:spacing w:val="2"/>
          <w:sz w:val="22"/>
          <w:szCs w:val="22"/>
        </w:rPr>
        <w:t>構）</w:t>
      </w:r>
      <w:r>
        <w:rPr>
          <w:rFonts w:ascii="標楷體" w:eastAsia="標楷體" w:hAnsi="標楷體" w:cs="標楷體"/>
          <w:spacing w:val="-1"/>
          <w:sz w:val="22"/>
          <w:szCs w:val="22"/>
        </w:rPr>
        <w:t>學校應依「常態化、制度化查核人員範圍表」</w:t>
      </w:r>
      <w:r>
        <w:rPr>
          <w:rFonts w:ascii="標楷體" w:eastAsia="標楷體" w:hAnsi="標楷體" w:cs="標楷體"/>
          <w:spacing w:val="-2"/>
          <w:sz w:val="22"/>
          <w:szCs w:val="22"/>
        </w:rPr>
        <w:t>辦理相關查核作業。</w:t>
      </w:r>
    </w:p>
    <w:p w14:paraId="02B4FDA1" w14:textId="77777777" w:rsidR="00F03D1A" w:rsidRDefault="00667B3B">
      <w:pPr>
        <w:spacing w:line="218" w:lineRule="auto"/>
        <w:ind w:left="569" w:right="132" w:hanging="423"/>
        <w:jc w:val="both"/>
        <w:rPr>
          <w:rFonts w:ascii="標楷體" w:eastAsia="標楷體" w:hAnsi="標楷體" w:cs="標楷體"/>
          <w:sz w:val="22"/>
          <w:szCs w:val="22"/>
        </w:rPr>
      </w:pPr>
      <w:r>
        <w:rPr>
          <w:rFonts w:ascii="標楷體" w:eastAsia="標楷體" w:hAnsi="標楷體" w:cs="標楷體"/>
          <w:spacing w:val="-2"/>
          <w:sz w:val="22"/>
          <w:szCs w:val="22"/>
        </w:rPr>
        <w:t>三、行政院大陸委員會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-3"/>
          <w:sz w:val="22"/>
          <w:szCs w:val="22"/>
        </w:rPr>
        <w:t>0</w:t>
      </w:r>
      <w:r>
        <w:rPr>
          <w:rFonts w:ascii="標楷體" w:eastAsia="標楷體" w:hAnsi="標楷體" w:cs="標楷體"/>
          <w:sz w:val="22"/>
          <w:szCs w:val="22"/>
        </w:rPr>
        <w:t>5年10月2</w:t>
      </w:r>
      <w:r>
        <w:rPr>
          <w:rFonts w:ascii="標楷體" w:eastAsia="標楷體" w:hAnsi="標楷體" w:cs="標楷體"/>
          <w:spacing w:val="-3"/>
          <w:sz w:val="22"/>
          <w:szCs w:val="22"/>
        </w:rPr>
        <w:t>7</w:t>
      </w:r>
      <w:r>
        <w:rPr>
          <w:rFonts w:ascii="標楷體" w:eastAsia="標楷體" w:hAnsi="標楷體" w:cs="標楷體"/>
          <w:spacing w:val="-1"/>
          <w:sz w:val="22"/>
          <w:szCs w:val="22"/>
        </w:rPr>
        <w:t>日</w:t>
      </w:r>
      <w:proofErr w:type="gramStart"/>
      <w:r>
        <w:rPr>
          <w:rFonts w:ascii="標楷體" w:eastAsia="標楷體" w:hAnsi="標楷體" w:cs="標楷體"/>
          <w:spacing w:val="-1"/>
          <w:sz w:val="22"/>
          <w:szCs w:val="22"/>
        </w:rPr>
        <w:t>陸法字</w:t>
      </w:r>
      <w:proofErr w:type="gramEnd"/>
      <w:r>
        <w:rPr>
          <w:rFonts w:ascii="標楷體" w:eastAsia="標楷體" w:hAnsi="標楷體" w:cs="標楷體"/>
          <w:spacing w:val="-1"/>
          <w:sz w:val="22"/>
          <w:szCs w:val="22"/>
        </w:rPr>
        <w:t>第</w:t>
      </w:r>
      <w:r>
        <w:rPr>
          <w:rFonts w:ascii="標楷體" w:eastAsia="標楷體" w:hAnsi="標楷體" w:cs="標楷體"/>
          <w:sz w:val="22"/>
          <w:szCs w:val="22"/>
        </w:rPr>
        <w:t>10</w:t>
      </w:r>
      <w:r>
        <w:rPr>
          <w:rFonts w:ascii="標楷體" w:eastAsia="標楷體" w:hAnsi="標楷體" w:cs="標楷體"/>
          <w:spacing w:val="-3"/>
          <w:sz w:val="22"/>
          <w:szCs w:val="22"/>
        </w:rPr>
        <w:t>5</w:t>
      </w:r>
      <w:r>
        <w:rPr>
          <w:rFonts w:ascii="標楷體" w:eastAsia="標楷體" w:hAnsi="標楷體" w:cs="標楷體"/>
          <w:sz w:val="22"/>
          <w:szCs w:val="22"/>
        </w:rPr>
        <w:t>9909480</w:t>
      </w:r>
      <w:r>
        <w:rPr>
          <w:rFonts w:ascii="標楷體" w:eastAsia="標楷體" w:hAnsi="標楷體" w:cs="標楷體"/>
          <w:spacing w:val="-3"/>
          <w:sz w:val="22"/>
          <w:szCs w:val="22"/>
        </w:rPr>
        <w:t>號函：關於各機關(構)、學校之臨時人員</w:t>
      </w:r>
      <w:proofErr w:type="gramStart"/>
      <w:r>
        <w:rPr>
          <w:rFonts w:ascii="標楷體" w:eastAsia="標楷體" w:hAnsi="標楷體" w:cs="標楷體"/>
          <w:spacing w:val="-3"/>
          <w:sz w:val="22"/>
          <w:szCs w:val="22"/>
        </w:rPr>
        <w:t>（</w:t>
      </w:r>
      <w:proofErr w:type="gramEnd"/>
      <w:r>
        <w:rPr>
          <w:rFonts w:ascii="標楷體" w:eastAsia="標楷體" w:hAnsi="標楷體" w:cs="標楷體"/>
          <w:spacing w:val="-3"/>
          <w:sz w:val="22"/>
          <w:szCs w:val="22"/>
        </w:rPr>
        <w:t>按：現有約用人員</w:t>
      </w:r>
      <w:proofErr w:type="gramStart"/>
      <w:r>
        <w:rPr>
          <w:rFonts w:ascii="標楷體" w:eastAsia="標楷體" w:hAnsi="標楷體" w:cs="標楷體"/>
          <w:spacing w:val="-113"/>
          <w:sz w:val="22"/>
          <w:szCs w:val="22"/>
        </w:rPr>
        <w:t>）</w:t>
      </w:r>
      <w:proofErr w:type="gramEnd"/>
      <w:r>
        <w:rPr>
          <w:rFonts w:ascii="標楷體" w:eastAsia="標楷體" w:hAnsi="標楷體" w:cs="標楷體"/>
          <w:spacing w:val="-1"/>
          <w:sz w:val="22"/>
          <w:szCs w:val="22"/>
        </w:rPr>
        <w:t>，非屬臺灣地區與大陸地區人民關係條例第</w:t>
      </w:r>
      <w:r>
        <w:rPr>
          <w:rFonts w:ascii="標楷體" w:eastAsia="標楷體" w:hAnsi="標楷體" w:cs="標楷體"/>
          <w:sz w:val="22"/>
          <w:szCs w:val="22"/>
        </w:rPr>
        <w:t>21</w:t>
      </w:r>
      <w:r>
        <w:rPr>
          <w:rFonts w:ascii="標楷體" w:eastAsia="標楷體" w:hAnsi="標楷體" w:cs="標楷體"/>
          <w:spacing w:val="-4"/>
          <w:sz w:val="22"/>
          <w:szCs w:val="22"/>
        </w:rPr>
        <w:t>條之規範範圍，不受在</w:t>
      </w:r>
      <w:r>
        <w:rPr>
          <w:rFonts w:ascii="標楷體" w:eastAsia="標楷體" w:hAnsi="標楷體" w:cs="標楷體"/>
          <w:spacing w:val="2"/>
          <w:sz w:val="22"/>
          <w:szCs w:val="22"/>
        </w:rPr>
        <w:t>臺灣設有戶籍滿</w:t>
      </w:r>
      <w:r>
        <w:rPr>
          <w:rFonts w:ascii="標楷體" w:eastAsia="標楷體" w:hAnsi="標楷體" w:cs="標楷體"/>
          <w:sz w:val="22"/>
          <w:szCs w:val="22"/>
        </w:rPr>
        <w:t>1</w:t>
      </w:r>
      <w:r>
        <w:rPr>
          <w:rFonts w:ascii="標楷體" w:eastAsia="標楷體" w:hAnsi="標楷體" w:cs="標楷體"/>
          <w:spacing w:val="2"/>
          <w:sz w:val="22"/>
          <w:szCs w:val="22"/>
        </w:rPr>
        <w:t>0年之限制；惟各用人機關(構)、</w:t>
      </w:r>
      <w:proofErr w:type="gramStart"/>
      <w:r>
        <w:rPr>
          <w:rFonts w:ascii="標楷體" w:eastAsia="標楷體" w:hAnsi="標楷體" w:cs="標楷體"/>
          <w:spacing w:val="2"/>
          <w:sz w:val="22"/>
          <w:szCs w:val="22"/>
        </w:rPr>
        <w:t>學校於進用</w:t>
      </w:r>
      <w:proofErr w:type="gramEnd"/>
      <w:r>
        <w:rPr>
          <w:rFonts w:ascii="標楷體" w:eastAsia="標楷體" w:hAnsi="標楷體" w:cs="標楷體"/>
          <w:spacing w:val="2"/>
          <w:sz w:val="22"/>
          <w:szCs w:val="22"/>
        </w:rPr>
        <w:t>相關人員時，仍應遵守其他有</w:t>
      </w:r>
      <w:r>
        <w:rPr>
          <w:rFonts w:ascii="標楷體" w:eastAsia="標楷體" w:hAnsi="標楷體" w:cs="標楷體"/>
          <w:spacing w:val="-3"/>
          <w:sz w:val="22"/>
          <w:szCs w:val="22"/>
        </w:rPr>
        <w:t>關法令規定，並應審酌其機關性質及工作內容，審慎考量評估是否適宜進用。</w:t>
      </w:r>
    </w:p>
    <w:p w14:paraId="7472C7FA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b w:val="0"/>
          <w:bCs w:val="0"/>
          <w:spacing w:val="-2"/>
          <w:sz w:val="22"/>
          <w:szCs w:val="22"/>
        </w:rPr>
      </w:pPr>
      <w:r>
        <w:rPr>
          <w:b w:val="0"/>
          <w:bCs w:val="0"/>
          <w:spacing w:val="-2"/>
          <w:sz w:val="22"/>
          <w:szCs w:val="22"/>
        </w:rPr>
        <w:t>四、所指「領用」包含申領（換領、補領</w:t>
      </w:r>
      <w:r>
        <w:rPr>
          <w:b w:val="0"/>
          <w:bCs w:val="0"/>
          <w:spacing w:val="-113"/>
          <w:sz w:val="22"/>
          <w:szCs w:val="22"/>
        </w:rPr>
        <w:t>）</w:t>
      </w:r>
      <w:r>
        <w:rPr>
          <w:b w:val="0"/>
          <w:bCs w:val="0"/>
          <w:spacing w:val="-2"/>
          <w:sz w:val="22"/>
          <w:szCs w:val="22"/>
        </w:rPr>
        <w:t>、持用各種中國大陸相關身分證件。</w:t>
      </w:r>
    </w:p>
    <w:p w14:paraId="726EAE64" w14:textId="77777777" w:rsidR="00F03D1A" w:rsidRDefault="00667B3B">
      <w:pPr>
        <w:pStyle w:val="ae"/>
        <w:spacing w:line="247" w:lineRule="auto"/>
        <w:ind w:leftChars="59" w:left="142" w:right="1018"/>
        <w:jc w:val="left"/>
        <w:rPr>
          <w:spacing w:val="-2"/>
        </w:rPr>
      </w:pPr>
      <w:r>
        <w:rPr>
          <w:b w:val="0"/>
          <w:bCs w:val="0"/>
          <w:spacing w:val="-2"/>
          <w:sz w:val="22"/>
          <w:szCs w:val="22"/>
        </w:rPr>
        <w:t>五、所領用之中國大陸居住證已失效者，無需由所服務機關(構)學校收繳留存。</w:t>
      </w:r>
    </w:p>
    <w:p w14:paraId="1B252ABE" w14:textId="77777777" w:rsidR="00F03D1A" w:rsidRDefault="00667B3B">
      <w:pPr>
        <w:widowControl/>
        <w:rPr>
          <w:rFonts w:ascii="標楷體" w:eastAsia="標楷體" w:hAnsi="標楷體" w:cs="標楷體"/>
          <w:b/>
          <w:bCs/>
          <w:w w:val="95"/>
          <w:sz w:val="36"/>
          <w:szCs w:val="36"/>
        </w:rPr>
      </w:pPr>
      <w:r>
        <w:br w:type="page"/>
      </w:r>
    </w:p>
    <w:p w14:paraId="7BE56A99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spacing w:val="-1"/>
          <w:sz w:val="24"/>
          <w:szCs w:val="24"/>
        </w:rPr>
      </w:pPr>
      <w:r>
        <w:rPr>
          <w:rFonts w:hint="eastAsia"/>
          <w:b/>
          <w:bCs/>
          <w:w w:val="95"/>
          <w:sz w:val="36"/>
          <w:szCs w:val="36"/>
        </w:rPr>
        <w:lastRenderedPageBreak/>
        <w:t>新進人員應繳文件一覽表</w:t>
      </w:r>
      <w:r>
        <w:rPr>
          <w:b/>
          <w:bCs/>
          <w:w w:val="95"/>
          <w:sz w:val="36"/>
          <w:szCs w:val="36"/>
        </w:rPr>
        <w:tab/>
      </w:r>
      <w:r>
        <w:rPr>
          <w:spacing w:val="-1"/>
          <w:sz w:val="24"/>
          <w:szCs w:val="24"/>
        </w:rPr>
        <w:t>*</w:t>
      </w:r>
      <w:r>
        <w:rPr>
          <w:rFonts w:hint="eastAsia"/>
          <w:spacing w:val="-1"/>
          <w:sz w:val="24"/>
          <w:szCs w:val="24"/>
        </w:rPr>
        <w:t>點選連結可逕自下載表單</w:t>
      </w:r>
    </w:p>
    <w:p w14:paraId="2B377CE6" w14:textId="77777777" w:rsidR="00F03D1A" w:rsidRDefault="00F03D1A">
      <w:pPr>
        <w:pStyle w:val="a4"/>
        <w:spacing w:before="0" w:line="0" w:lineRule="atLeast"/>
        <w:ind w:left="0"/>
        <w:rPr>
          <w:sz w:val="4"/>
          <w:szCs w:val="4"/>
        </w:rPr>
      </w:pPr>
    </w:p>
    <w:tbl>
      <w:tblPr>
        <w:tblW w:w="10464" w:type="dxa"/>
        <w:tblInd w:w="106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306"/>
        <w:gridCol w:w="9158"/>
      </w:tblGrid>
      <w:tr w:rsidR="00F03D1A" w14:paraId="29FA19CB" w14:textId="77777777">
        <w:trPr>
          <w:trHeight w:hRule="exact" w:val="37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F4D36" w14:textId="77777777" w:rsidR="00F03D1A" w:rsidRDefault="00667B3B">
            <w:pPr>
              <w:pStyle w:val="TableParagraph"/>
              <w:tabs>
                <w:tab w:val="left" w:pos="697"/>
              </w:tabs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單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位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1D94C" w14:textId="77777777" w:rsidR="00F03D1A" w:rsidRDefault="00667B3B">
            <w:pPr>
              <w:pStyle w:val="TableParagraph"/>
              <w:spacing w:line="0" w:lineRule="atLeast"/>
              <w:ind w:left="81"/>
              <w:jc w:val="center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送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繳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件</w:t>
            </w:r>
          </w:p>
        </w:tc>
      </w:tr>
      <w:tr w:rsidR="00F03D1A" w14:paraId="49FB5DDD" w14:textId="77777777">
        <w:trPr>
          <w:trHeight w:hRule="exact" w:val="3090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C4AC6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248D7974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627923CA" w14:textId="77777777" w:rsidR="00F03D1A" w:rsidRDefault="00F03D1A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sz w:val="23"/>
                <w:szCs w:val="23"/>
              </w:rPr>
            </w:pPr>
          </w:p>
          <w:p w14:paraId="5C5EF59E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人事室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8431" w14:textId="77777777" w:rsidR="00F03D1A" w:rsidRDefault="00667B3B">
            <w:pPr>
              <w:pStyle w:val="TableParagraph"/>
              <w:spacing w:line="0" w:lineRule="atLeast"/>
              <w:ind w:leftChars="22" w:left="334" w:hangingChars="101" w:hanging="281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報到單正本、蒐集個人資料告知事項暨個人資料提供同意書正本、重要法令宣導、勞雇雙方共同遵循聲明書、未在陸設籍具結書。</w:t>
            </w:r>
          </w:p>
          <w:p w14:paraId="4F3924D1" w14:textId="77777777" w:rsidR="00F03D1A" w:rsidRDefault="00667B3B">
            <w:pPr>
              <w:pStyle w:val="TableParagraph"/>
              <w:spacing w:line="0" w:lineRule="atLeast"/>
              <w:ind w:left="275" w:hangingChars="99" w:hanging="275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經校長核定並已至文書組用完印信之僱用申請表、契約書</w:t>
            </w:r>
            <w:proofErr w:type="gramStart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及支酬依據</w:t>
            </w:r>
            <w:proofErr w:type="gramEnd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附件影本各一份。</w:t>
            </w:r>
          </w:p>
          <w:p w14:paraId="5E4637AC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3.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身份證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正、反面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影本。</w:t>
            </w:r>
          </w:p>
          <w:p w14:paraId="46D2A1D8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最高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歷畢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業證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書影本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新到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職者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或聘雇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期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間有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新增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學歷</w:t>
            </w:r>
            <w:r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者</w:t>
            </w:r>
            <w:r>
              <w:rPr>
                <w:rFonts w:ascii="標楷體" w:eastAsia="標楷體" w:hAnsi="標楷體" w:cs="標楷體" w:hint="eastAsia"/>
                <w:spacing w:val="-140"/>
                <w:sz w:val="28"/>
                <w:szCs w:val="28"/>
              </w:rPr>
              <w:t>）。</w:t>
            </w:r>
          </w:p>
          <w:p w14:paraId="1997A593" w14:textId="77777777" w:rsidR="00F03D1A" w:rsidRDefault="00667B3B">
            <w:pPr>
              <w:pStyle w:val="TableParagraph"/>
              <w:spacing w:line="0" w:lineRule="atLeast"/>
              <w:ind w:left="20" w:right="19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5.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領有殘障手冊者、原住民者，或辦理</w:t>
            </w:r>
            <w:hyperlink r:id="rId16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眷屬加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保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者</w:t>
              </w:r>
            </w:hyperlink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請繳證明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文件影本。</w:t>
            </w:r>
          </w:p>
          <w:p w14:paraId="69B7C487" w14:textId="77777777" w:rsidR="00F03D1A" w:rsidRDefault="00667B3B">
            <w:pPr>
              <w:pStyle w:val="TableParagraph"/>
              <w:spacing w:line="0" w:lineRule="atLeast"/>
              <w:ind w:left="20" w:right="19"/>
            </w:pP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6.</w:t>
            </w:r>
            <w:hyperlink r:id="rId17"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校園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/>
                  <w:color w:val="0000FF"/>
                  <w:spacing w:val="-2"/>
                  <w:sz w:val="28"/>
                  <w:szCs w:val="28"/>
                  <w:u w:val="single"/>
                </w:rPr>
                <w:t>IC</w:t>
              </w:r>
              <w:r>
                <w:rPr>
                  <w:rFonts w:ascii="標楷體" w:eastAsia="標楷體" w:hAnsi="標楷體" w:cs="標楷體"/>
                  <w:color w:val="0000FF"/>
                  <w:spacing w:val="-76"/>
                  <w:sz w:val="28"/>
                  <w:szCs w:val="28"/>
                  <w:u w:val="single"/>
                </w:rPr>
                <w:t xml:space="preserve"> 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卡申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請</w:t>
              </w:r>
              <w:r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書</w:t>
              </w:r>
              <w:r>
                <w:rPr>
                  <w:rFonts w:ascii="標楷體" w:eastAsia="標楷體" w:hAnsi="標楷體" w:cs="標楷體"/>
                  <w:color w:val="0000FF"/>
                  <w:spacing w:val="-1"/>
                  <w:sz w:val="28"/>
                  <w:szCs w:val="28"/>
                  <w:u w:val="single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(</w:t>
            </w:r>
            <w:hyperlink r:id="rId18">
              <w:r>
                <w:rPr>
                  <w:rStyle w:val="ab"/>
                  <w:rFonts w:ascii="標楷體" w:eastAsia="標楷體" w:hAnsi="標楷體" w:cs="標楷體" w:hint="eastAsia"/>
                  <w:spacing w:val="-2"/>
                  <w:sz w:val="20"/>
                  <w:szCs w:val="20"/>
                </w:rPr>
                <w:t>請先將</w:t>
              </w:r>
              <w:r>
                <w:rPr>
                  <w:rStyle w:val="ab"/>
                  <w:rFonts w:ascii="標楷體" w:eastAsia="標楷體" w:hAnsi="標楷體" w:cs="標楷體"/>
                  <w:spacing w:val="-76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/>
                  <w:sz w:val="20"/>
                  <w:szCs w:val="20"/>
                </w:rPr>
                <w:t>1</w:t>
              </w:r>
              <w:r>
                <w:rPr>
                  <w:rStyle w:val="ab"/>
                  <w:rFonts w:ascii="標楷體" w:eastAsia="標楷體" w:hAnsi="標楷體" w:cs="標楷體"/>
                  <w:spacing w:val="-77"/>
                  <w:sz w:val="20"/>
                  <w:szCs w:val="20"/>
                </w:rPr>
                <w:t xml:space="preserve"> 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0"/>
                  <w:szCs w:val="20"/>
                </w:rPr>
                <w:t>吋彩色大頭照檔案寄至a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0"/>
                  <w:szCs w:val="20"/>
                </w:rPr>
                <w:t>ex@yuntech.edu</w:t>
              </w:r>
            </w:hyperlink>
            <w:r>
              <w:rPr>
                <w:rStyle w:val="ab"/>
                <w:rFonts w:ascii="標楷體" w:eastAsia="標楷體" w:hAnsi="標楷體" w:cs="標楷體" w:hint="eastAsia"/>
                <w:spacing w:val="-1"/>
                <w:sz w:val="20"/>
                <w:szCs w:val="20"/>
              </w:rPr>
              <w:t>.t</w:t>
            </w:r>
            <w:r>
              <w:rPr>
                <w:rStyle w:val="ab"/>
                <w:rFonts w:ascii="標楷體" w:eastAsia="標楷體" w:hAnsi="標楷體" w:cs="標楷體"/>
                <w:spacing w:val="-1"/>
                <w:sz w:val="20"/>
                <w:szCs w:val="20"/>
              </w:rPr>
              <w:t>w</w:t>
            </w:r>
            <w:r>
              <w:rPr>
                <w:rFonts w:ascii="標楷體" w:eastAsia="標楷體" w:hAnsi="標楷體" w:cs="標楷體"/>
                <w:color w:val="000000"/>
                <w:spacing w:val="-2"/>
                <w:sz w:val="20"/>
                <w:szCs w:val="20"/>
              </w:rPr>
              <w:t>)</w:t>
            </w:r>
          </w:p>
        </w:tc>
      </w:tr>
      <w:tr w:rsidR="00F03D1A" w14:paraId="1DF94C87" w14:textId="77777777">
        <w:trPr>
          <w:trHeight w:hRule="exact" w:val="737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B390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主計室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171B4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僱用申請表及契約書正本各一份。</w:t>
            </w:r>
          </w:p>
          <w:p w14:paraId="5EC3F0CA" w14:textId="77777777" w:rsidR="00F03D1A" w:rsidRDefault="00667B3B">
            <w:pPr>
              <w:pStyle w:val="TableParagraph"/>
              <w:spacing w:line="0" w:lineRule="atLeast"/>
              <w:ind w:left="20"/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最高學歷畢業證書影本。</w:t>
            </w:r>
          </w:p>
        </w:tc>
      </w:tr>
      <w:tr w:rsidR="00F03D1A" w14:paraId="3330087D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9408" w14:textId="77777777" w:rsidR="00F03D1A" w:rsidRDefault="00667B3B">
            <w:pPr>
              <w:pStyle w:val="TableParagraph"/>
              <w:spacing w:line="0" w:lineRule="atLeast"/>
              <w:ind w:left="138"/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出納組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0F191" w14:textId="02B3B913" w:rsidR="00F03D1A" w:rsidRDefault="00AA20C5">
            <w:pPr>
              <w:pStyle w:val="TableParagraph"/>
              <w:spacing w:line="0" w:lineRule="atLeast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19" w:history="1">
              <w:r w:rsidR="00667B3B" w:rsidRPr="00AA20C5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金融機構</w:t>
              </w:r>
              <w:proofErr w:type="gramStart"/>
              <w:r w:rsidR="00667B3B" w:rsidRPr="00AA20C5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劃帳發款</w:t>
              </w:r>
              <w:proofErr w:type="gramEnd"/>
              <w:r w:rsidR="00667B3B" w:rsidRPr="00AA20C5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申請表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。</w:t>
            </w:r>
            <w:r w:rsidR="00667B3B">
              <w:t xml:space="preserve"> </w:t>
            </w:r>
          </w:p>
        </w:tc>
      </w:tr>
      <w:tr w:rsidR="00F03D1A" w14:paraId="72885F74" w14:textId="77777777">
        <w:trPr>
          <w:trHeight w:hRule="exact" w:val="53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81D2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總務處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B2A08" w14:textId="39D1F850" w:rsidR="00F03D1A" w:rsidRDefault="00F4732E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0" w:history="1">
              <w:r w:rsidR="00667B3B" w:rsidRPr="00F4732E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教職員工汽車校園</w:t>
              </w:r>
              <w:r w:rsidR="00667B3B" w:rsidRPr="00F4732E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停</w:t>
              </w:r>
              <w:r w:rsidR="00667B3B" w:rsidRPr="00F4732E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車申請表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(不申請者可不填)</w:t>
            </w:r>
          </w:p>
        </w:tc>
      </w:tr>
      <w:tr w:rsidR="00F03D1A" w14:paraId="4B45BA7E" w14:textId="77777777">
        <w:trPr>
          <w:trHeight w:hRule="exact" w:val="496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CA37" w14:textId="77777777" w:rsidR="00F03D1A" w:rsidRDefault="00667B3B">
            <w:pPr>
              <w:pStyle w:val="TableParagraph"/>
              <w:spacing w:line="0" w:lineRule="atLeast"/>
              <w:ind w:left="13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秘書室</w:t>
            </w: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4A187" w14:textId="773876A3" w:rsidR="00F03D1A" w:rsidRDefault="00714CB0">
            <w:pPr>
              <w:pStyle w:val="TableParagraph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hyperlink r:id="rId21" w:history="1"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性別平等教育宣導</w:t>
              </w:r>
              <w:r w:rsidR="00667B3B" w:rsidRPr="00BB5AFA">
                <w:rPr>
                  <w:rStyle w:val="ab"/>
                  <w:rFonts w:ascii="標楷體" w:eastAsia="標楷體" w:hAnsi="標楷體" w:hint="eastAsia"/>
                  <w:sz w:val="28"/>
                  <w:szCs w:val="28"/>
                </w:rPr>
                <w:t>單</w:t>
              </w:r>
            </w:hyperlink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(新進人員簽名後繳交至</w:t>
            </w:r>
            <w:proofErr w:type="gramStart"/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秘書室性平</w:t>
            </w:r>
            <w:proofErr w:type="gramEnd"/>
            <w:r w:rsidR="00667B3B">
              <w:rPr>
                <w:rFonts w:ascii="標楷體" w:eastAsia="標楷體" w:hAnsi="標楷體" w:hint="eastAsia"/>
                <w:sz w:val="28"/>
                <w:szCs w:val="28"/>
              </w:rPr>
              <w:t>會)</w:t>
            </w:r>
          </w:p>
        </w:tc>
      </w:tr>
      <w:tr w:rsidR="00F03D1A" w14:paraId="7CA479E3" w14:textId="77777777" w:rsidTr="0075147C">
        <w:trPr>
          <w:trHeight w:hRule="exact" w:val="1083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056C1" w14:textId="77777777" w:rsidR="00F03D1A" w:rsidRDefault="00667B3B">
            <w:pPr>
              <w:pStyle w:val="a4"/>
              <w:spacing w:before="0" w:line="0" w:lineRule="atLeast"/>
              <w:ind w:left="142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環境安全科技中心</w:t>
            </w:r>
          </w:p>
          <w:p w14:paraId="06DD01EF" w14:textId="77777777" w:rsidR="00F03D1A" w:rsidRDefault="00F03D1A">
            <w:pPr>
              <w:pStyle w:val="TableParagraph"/>
              <w:spacing w:line="0" w:lineRule="atLeast"/>
              <w:jc w:val="center"/>
            </w:pPr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DCCD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1.</w:t>
            </w:r>
            <w:hyperlink r:id="rId22"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新進教職員工健康檢查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紀</w:t>
              </w:r>
              <w:r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錄表。</w:t>
              </w:r>
              <w:r>
                <w:rPr>
                  <w:rStyle w:val="ab"/>
                  <w:rFonts w:ascii="標楷體" w:eastAsia="標楷體" w:hAnsi="標楷體" w:cs="標楷體"/>
                  <w:spacing w:val="-1"/>
                  <w:sz w:val="28"/>
                  <w:szCs w:val="28"/>
                </w:rPr>
                <w:t xml:space="preserve"> </w:t>
              </w:r>
            </w:hyperlink>
            <w:r>
              <w:rPr>
                <w:rFonts w:ascii="標楷體" w:eastAsia="標楷體" w:hAnsi="標楷體" w:cs="標楷體"/>
                <w:color w:val="0000FF"/>
                <w:spacing w:val="-1"/>
                <w:sz w:val="28"/>
                <w:szCs w:val="28"/>
                <w:u w:val="single"/>
              </w:rPr>
              <w:t>(</w:t>
            </w:r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定期契約超過</w:t>
            </w:r>
            <w:r>
              <w:rPr>
                <w:rFonts w:ascii="標楷體" w:eastAsia="標楷體" w:hAnsi="標楷體" w:cs="標楷體"/>
                <w:color w:val="000000"/>
                <w:spacing w:val="-73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color w:val="000000"/>
                <w:spacing w:val="-72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月或不定期契約者</w:t>
            </w:r>
            <w:r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)</w:t>
            </w:r>
          </w:p>
          <w:p w14:paraId="53E74C13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2.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胸部</w:t>
            </w:r>
            <w:proofErr w:type="gramStart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Ｘ</w:t>
            </w:r>
            <w:proofErr w:type="gramEnd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光檢查報告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 xml:space="preserve"> (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定期契約</w:t>
            </w:r>
            <w:r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標楷體"/>
                <w:spacing w:val="-72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個</w:t>
            </w:r>
            <w:proofErr w:type="gramEnd"/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月以內者</w:t>
            </w:r>
            <w:r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)</w:t>
            </w:r>
            <w:r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。</w:t>
            </w:r>
          </w:p>
          <w:p w14:paraId="7AE6A067" w14:textId="64D076FD" w:rsidR="0075147C" w:rsidRDefault="0075147C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75147C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hyperlink r:id="rId23" w:history="1"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國立雲林科技大學新進人員安全衛</w:t>
              </w:r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生</w:t>
              </w:r>
              <w:r w:rsidRPr="00364E52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教育訓練暨須知</w:t>
              </w:r>
            </w:hyperlink>
          </w:p>
        </w:tc>
      </w:tr>
      <w:tr w:rsidR="00F03D1A" w14:paraId="1E550BE9" w14:textId="77777777">
        <w:trPr>
          <w:trHeight w:hRule="exact" w:val="704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FE03" w14:textId="77777777" w:rsidR="00F03D1A" w:rsidRDefault="00667B3B">
            <w:pPr>
              <w:pStyle w:val="TableParagraph"/>
              <w:spacing w:line="0" w:lineRule="atLeast"/>
              <w:jc w:val="center"/>
            </w:pPr>
            <w:proofErr w:type="gramStart"/>
            <w:r>
              <w:rPr>
                <w:rFonts w:ascii="標楷體" w:eastAsia="標楷體" w:hAnsi="標楷體" w:cs="Calibri" w:hint="eastAsia"/>
                <w:sz w:val="28"/>
                <w:szCs w:val="28"/>
              </w:rPr>
              <w:t>圖資處</w:t>
            </w:r>
            <w:proofErr w:type="gramEnd"/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9F5F" w14:textId="77777777" w:rsidR="00F03D1A" w:rsidRDefault="00714CB0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4"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單一入口</w:t>
              </w:r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服</w:t>
              </w:r>
              <w:r w:rsidR="00667B3B">
                <w:rPr>
                  <w:rFonts w:ascii="標楷體" w:eastAsia="標楷體" w:hAnsi="標楷體" w:cs="標楷體" w:hint="eastAsia"/>
                  <w:color w:val="0000FF"/>
                  <w:spacing w:val="-1"/>
                  <w:sz w:val="28"/>
                  <w:szCs w:val="28"/>
                  <w:u w:val="single"/>
                </w:rPr>
                <w:t>務網</w:t>
              </w:r>
            </w:hyperlink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（請連結至該網頁</w:t>
            </w:r>
            <w:r w:rsidR="00667B3B"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  <w:t>/</w:t>
            </w:r>
            <w:r w:rsidR="00667B3B">
              <w:rPr>
                <w:rFonts w:ascii="標楷體" w:eastAsia="標楷體" w:hAnsi="標楷體" w:cs="標楷體" w:hint="eastAsia"/>
                <w:color w:val="000000"/>
                <w:spacing w:val="-1"/>
                <w:sz w:val="28"/>
                <w:szCs w:val="28"/>
              </w:rPr>
              <w:t>新用戶註冊）</w:t>
            </w:r>
          </w:p>
          <w:p w14:paraId="5B7BB0AA" w14:textId="77777777" w:rsidR="00F03D1A" w:rsidRDefault="00714CB0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color w:val="000000"/>
                <w:spacing w:val="-1"/>
                <w:sz w:val="28"/>
                <w:szCs w:val="28"/>
              </w:rPr>
            </w:pPr>
            <w:hyperlink r:id="rId25"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新進同仁電子郵件使用</w:t>
              </w:r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說</w:t>
              </w:r>
              <w:r w:rsidR="00667B3B">
                <w:rPr>
                  <w:rStyle w:val="ab"/>
                  <w:rFonts w:ascii="標楷體" w:eastAsia="標楷體" w:hAnsi="標楷體" w:cs="標楷體" w:hint="eastAsia"/>
                  <w:spacing w:val="-1"/>
                  <w:sz w:val="28"/>
                  <w:szCs w:val="28"/>
                </w:rPr>
                <w:t>明</w:t>
              </w:r>
            </w:hyperlink>
          </w:p>
          <w:p w14:paraId="33354998" w14:textId="77777777" w:rsidR="00F03D1A" w:rsidRDefault="00F03D1A">
            <w:pPr>
              <w:pStyle w:val="TableParagraph"/>
              <w:spacing w:line="0" w:lineRule="atLeast"/>
              <w:ind w:left="20"/>
            </w:pPr>
          </w:p>
        </w:tc>
      </w:tr>
      <w:tr w:rsidR="00F03D1A" w14:paraId="06E65B22" w14:textId="77777777">
        <w:trPr>
          <w:trHeight w:hRule="exact" w:val="739"/>
        </w:trPr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AC42" w14:textId="77777777" w:rsidR="00F03D1A" w:rsidRDefault="00667B3B">
            <w:pPr>
              <w:pStyle w:val="TableParagraph"/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研發處/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產學處</w:t>
            </w:r>
            <w:proofErr w:type="gramEnd"/>
          </w:p>
        </w:tc>
        <w:tc>
          <w:tcPr>
            <w:tcW w:w="9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25CF" w14:textId="77777777" w:rsidR="00F03D1A" w:rsidRDefault="00667B3B">
            <w:pPr>
              <w:pStyle w:val="TableParagraph"/>
              <w:spacing w:line="0" w:lineRule="atLeast"/>
              <w:ind w:left="20"/>
              <w:rPr>
                <w:rFonts w:ascii="標楷體" w:eastAsia="標楷體" w:hAnsi="標楷體" w:cs="標楷體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研究倫理課程6小時通過證明=&gt;請至</w:t>
            </w:r>
            <w:hyperlink r:id="rId26"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臺灣學術</w:t>
              </w:r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倫</w:t>
              </w:r>
              <w:r>
                <w:rPr>
                  <w:rFonts w:ascii="標楷體" w:eastAsia="標楷體" w:hAnsi="標楷體" w:hint="eastAsia"/>
                  <w:color w:val="0000FF"/>
                  <w:sz w:val="28"/>
                  <w:szCs w:val="28"/>
                  <w:u w:val="single"/>
                </w:rPr>
                <w:t>理教育資源中心</w:t>
              </w:r>
            </w:hyperlink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網站完成6小時課程並印出證書(繳交至研發處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/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產學處</w:t>
            </w:r>
            <w:proofErr w:type="gramEnd"/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)</w:t>
            </w:r>
          </w:p>
        </w:tc>
      </w:tr>
    </w:tbl>
    <w:p w14:paraId="4E42CE2A" w14:textId="77777777" w:rsidR="00F03D1A" w:rsidRDefault="00667B3B">
      <w:pPr>
        <w:pStyle w:val="a4"/>
        <w:tabs>
          <w:tab w:val="left" w:pos="7230"/>
        </w:tabs>
        <w:spacing w:before="0" w:line="0" w:lineRule="atLeast"/>
        <w:ind w:left="0"/>
        <w:rPr>
          <w:b/>
          <w:bCs/>
          <w:w w:val="95"/>
          <w:sz w:val="36"/>
          <w:szCs w:val="36"/>
        </w:rPr>
      </w:pPr>
      <w:r>
        <w:rPr>
          <w:rFonts w:hint="eastAsia"/>
          <w:b/>
          <w:bCs/>
          <w:w w:val="95"/>
          <w:sz w:val="36"/>
          <w:szCs w:val="36"/>
        </w:rPr>
        <w:t>注意事項：</w:t>
      </w:r>
    </w:p>
    <w:p w14:paraId="73EBFE8A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715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工作時間：</w:t>
      </w:r>
      <w:r>
        <w:rPr>
          <w:rFonts w:hint="eastAsia"/>
          <w:spacing w:val="-2"/>
          <w:sz w:val="24"/>
          <w:szCs w:val="24"/>
        </w:rPr>
        <w:t>依本校專案工作人員管理要點第</w:t>
      </w:r>
      <w:r>
        <w:rPr>
          <w:spacing w:val="-60"/>
          <w:sz w:val="24"/>
          <w:szCs w:val="24"/>
        </w:rPr>
        <w:t xml:space="preserve"> </w:t>
      </w:r>
      <w:r>
        <w:rPr>
          <w:sz w:val="24"/>
          <w:szCs w:val="24"/>
        </w:rPr>
        <w:t>15</w:t>
      </w:r>
      <w:r>
        <w:rPr>
          <w:spacing w:val="-6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點規定：專案工作人員之</w:t>
      </w:r>
      <w:proofErr w:type="gramStart"/>
      <w:r>
        <w:rPr>
          <w:rFonts w:hint="eastAsia"/>
          <w:sz w:val="24"/>
          <w:szCs w:val="24"/>
        </w:rPr>
        <w:t>差勤控管</w:t>
      </w:r>
      <w:proofErr w:type="gramEnd"/>
      <w:r>
        <w:rPr>
          <w:rFonts w:hint="eastAsia"/>
          <w:sz w:val="24"/>
          <w:szCs w:val="24"/>
        </w:rPr>
        <w:t>，由專案執行單位或計畫主持人實施管理及負責督導業務之執</w:t>
      </w:r>
      <w:r>
        <w:rPr>
          <w:rFonts w:hint="eastAsia"/>
          <w:spacing w:val="-60"/>
          <w:sz w:val="24"/>
          <w:szCs w:val="24"/>
        </w:rPr>
        <w:t>行。</w:t>
      </w:r>
      <w:r>
        <w:rPr>
          <w:rFonts w:hint="eastAsia"/>
          <w:sz w:val="24"/>
          <w:szCs w:val="24"/>
        </w:rPr>
        <w:t>專案工作人員每日正常工作</w:t>
      </w:r>
      <w:r>
        <w:rPr>
          <w:sz w:val="24"/>
          <w:szCs w:val="24"/>
        </w:rPr>
        <w:t xml:space="preserve"> </w:t>
      </w:r>
      <w:r>
        <w:rPr>
          <w:rFonts w:hint="eastAsia"/>
          <w:spacing w:val="-4"/>
          <w:sz w:val="24"/>
          <w:szCs w:val="24"/>
        </w:rPr>
        <w:t>時間不得超過八小時，每週工作不得超過四十小時。但本校得視業務需要，經雙方</w:t>
      </w:r>
      <w:r>
        <w:rPr>
          <w:rFonts w:hint="eastAsia"/>
          <w:sz w:val="24"/>
          <w:szCs w:val="24"/>
        </w:rPr>
        <w:t>協議後調整每日上下班時間。</w:t>
      </w:r>
    </w:p>
    <w:p w14:paraId="3F90F9CE" w14:textId="77777777" w:rsidR="00F03D1A" w:rsidRDefault="00667B3B">
      <w:pPr>
        <w:pStyle w:val="a4"/>
        <w:numPr>
          <w:ilvl w:val="0"/>
          <w:numId w:val="1"/>
        </w:numPr>
        <w:spacing w:before="120" w:line="0" w:lineRule="atLeast"/>
        <w:ind w:left="658" w:right="108" w:hanging="556"/>
        <w:jc w:val="both"/>
        <w:rPr>
          <w:sz w:val="24"/>
          <w:szCs w:val="24"/>
        </w:rPr>
      </w:pPr>
      <w:r>
        <w:rPr>
          <w:rFonts w:hint="eastAsia"/>
          <w:b/>
          <w:bCs/>
          <w:spacing w:val="-2"/>
          <w:sz w:val="24"/>
          <w:szCs w:val="24"/>
        </w:rPr>
        <w:t>差勤紀錄：</w:t>
      </w:r>
    </w:p>
    <w:p w14:paraId="37CC2F79" w14:textId="77777777" w:rsidR="00F03D1A" w:rsidRDefault="00667B3B">
      <w:pPr>
        <w:pStyle w:val="a4"/>
        <w:numPr>
          <w:ilvl w:val="2"/>
          <w:numId w:val="2"/>
        </w:numPr>
        <w:spacing w:before="0" w:line="0" w:lineRule="atLeast"/>
        <w:ind w:left="709" w:right="107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專案工作人員差勤紀錄方式以本校出勤系統為主，新進人員首日上班報到完成並繳交資料後，務必先至單一入口服務網新用戶註冊</w:t>
      </w:r>
      <w:r>
        <w:rPr>
          <w:spacing w:val="-4"/>
          <w:sz w:val="24"/>
          <w:szCs w:val="24"/>
        </w:rPr>
        <w:t xml:space="preserve"> (</w:t>
      </w:r>
      <w:r>
        <w:rPr>
          <w:rFonts w:hint="eastAsia"/>
          <w:spacing w:val="-4"/>
          <w:sz w:val="24"/>
          <w:szCs w:val="24"/>
        </w:rPr>
        <w:t>若無法註冊請撥人事室承辦人分機：</w:t>
      </w:r>
      <w:r>
        <w:rPr>
          <w:spacing w:val="-4"/>
          <w:sz w:val="24"/>
          <w:szCs w:val="24"/>
        </w:rPr>
        <w:t>5818</w:t>
      </w:r>
      <w:r>
        <w:rPr>
          <w:rFonts w:hint="eastAsia"/>
          <w:spacing w:val="-4"/>
          <w:sz w:val="24"/>
          <w:szCs w:val="24"/>
        </w:rPr>
        <w:t>王小姐</w:t>
      </w:r>
      <w:r>
        <w:rPr>
          <w:spacing w:val="-4"/>
          <w:sz w:val="24"/>
          <w:szCs w:val="24"/>
        </w:rPr>
        <w:t>)</w:t>
      </w:r>
      <w:r>
        <w:rPr>
          <w:rFonts w:hint="eastAsia"/>
          <w:spacing w:val="-4"/>
          <w:sz w:val="24"/>
          <w:szCs w:val="24"/>
        </w:rPr>
        <w:t>，再</w:t>
      </w:r>
      <w:proofErr w:type="gramStart"/>
      <w:r>
        <w:rPr>
          <w:rFonts w:hint="eastAsia"/>
          <w:spacing w:val="-4"/>
          <w:sz w:val="24"/>
          <w:szCs w:val="24"/>
        </w:rPr>
        <w:t>至線上刷卡</w:t>
      </w:r>
      <w:proofErr w:type="gramEnd"/>
      <w:r>
        <w:rPr>
          <w:rFonts w:hint="eastAsia"/>
          <w:spacing w:val="-4"/>
          <w:sz w:val="24"/>
          <w:szCs w:val="24"/>
        </w:rPr>
        <w:t>系統：</w:t>
      </w:r>
      <w:hyperlink r:id="rId27">
        <w:r>
          <w:rPr>
            <w:spacing w:val="-4"/>
            <w:sz w:val="24"/>
            <w:szCs w:val="24"/>
          </w:rPr>
          <w:t xml:space="preserve">https://webapp.yuntech.edu.tw/CheckInOnline/Punch </w:t>
        </w:r>
      </w:hyperlink>
      <w:proofErr w:type="gramStart"/>
      <w:r>
        <w:rPr>
          <w:rFonts w:hint="eastAsia"/>
          <w:spacing w:val="-4"/>
          <w:sz w:val="24"/>
          <w:szCs w:val="24"/>
        </w:rPr>
        <w:t>辦理線上簽到</w:t>
      </w:r>
      <w:proofErr w:type="gramEnd"/>
      <w:r>
        <w:rPr>
          <w:rFonts w:hint="eastAsia"/>
          <w:spacing w:val="-4"/>
          <w:sz w:val="24"/>
          <w:szCs w:val="24"/>
        </w:rPr>
        <w:t>簽退。</w:t>
      </w:r>
    </w:p>
    <w:p w14:paraId="2F46146B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派駐校外</w:t>
      </w:r>
      <w:r>
        <w:rPr>
          <w:rFonts w:hint="eastAsia"/>
          <w:bCs/>
          <w:spacing w:val="1"/>
          <w:sz w:val="24"/>
          <w:szCs w:val="24"/>
        </w:rPr>
        <w:t>人員</w:t>
      </w:r>
      <w:r>
        <w:rPr>
          <w:rFonts w:hint="eastAsia"/>
          <w:spacing w:val="1"/>
          <w:sz w:val="24"/>
          <w:szCs w:val="24"/>
        </w:rPr>
        <w:t>及非使用本校出勤系統者，請另行上簽核備差勤記錄方式，惟其出差及請假事</w:t>
      </w:r>
      <w:r>
        <w:rPr>
          <w:rFonts w:hint="eastAsia"/>
          <w:sz w:val="24"/>
          <w:szCs w:val="24"/>
        </w:rPr>
        <w:t>宜仍必須至整合文書系統辦理。</w:t>
      </w:r>
    </w:p>
    <w:p w14:paraId="2E8A1015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Chars="177" w:left="666" w:right="108" w:hangingChars="100" w:hanging="241"/>
        <w:jc w:val="both"/>
        <w:rPr>
          <w:spacing w:val="-4"/>
          <w:sz w:val="24"/>
          <w:szCs w:val="24"/>
        </w:rPr>
      </w:pPr>
      <w:r>
        <w:rPr>
          <w:rFonts w:hint="eastAsia"/>
          <w:spacing w:val="1"/>
          <w:sz w:val="24"/>
          <w:szCs w:val="24"/>
        </w:rPr>
        <w:t>專案工作人員請</w:t>
      </w:r>
      <w:r>
        <w:rPr>
          <w:rFonts w:hint="eastAsia"/>
          <w:spacing w:val="1"/>
          <w:sz w:val="24"/>
          <w:szCs w:val="24"/>
          <w:u w:val="single"/>
        </w:rPr>
        <w:t>確實</w:t>
      </w:r>
      <w:r>
        <w:rPr>
          <w:rFonts w:hint="eastAsia"/>
          <w:spacing w:val="1"/>
          <w:sz w:val="24"/>
          <w:szCs w:val="24"/>
        </w:rPr>
        <w:t>刷卡上下班或確實填寫紙本簽到</w:t>
      </w:r>
      <w:r>
        <w:rPr>
          <w:spacing w:val="1"/>
          <w:sz w:val="24"/>
          <w:szCs w:val="24"/>
        </w:rPr>
        <w:t>(</w:t>
      </w:r>
      <w:r>
        <w:rPr>
          <w:rFonts w:hint="eastAsia"/>
          <w:spacing w:val="1"/>
          <w:sz w:val="24"/>
          <w:szCs w:val="24"/>
        </w:rPr>
        <w:t>退</w:t>
      </w:r>
      <w:r>
        <w:rPr>
          <w:spacing w:val="1"/>
          <w:sz w:val="24"/>
          <w:szCs w:val="24"/>
        </w:rPr>
        <w:t>)</w:t>
      </w:r>
      <w:r>
        <w:rPr>
          <w:rFonts w:hint="eastAsia"/>
          <w:spacing w:val="1"/>
          <w:sz w:val="24"/>
          <w:szCs w:val="24"/>
        </w:rPr>
        <w:t>表，並請每月將前項出勤記錄</w:t>
      </w:r>
      <w:proofErr w:type="gramStart"/>
      <w:r>
        <w:rPr>
          <w:rFonts w:hint="eastAsia"/>
          <w:spacing w:val="1"/>
          <w:sz w:val="24"/>
          <w:szCs w:val="24"/>
        </w:rPr>
        <w:t>併同</w:t>
      </w:r>
      <w:r>
        <w:rPr>
          <w:rFonts w:hint="eastAsia"/>
          <w:spacing w:val="-1"/>
          <w:sz w:val="24"/>
          <w:szCs w:val="24"/>
        </w:rPr>
        <w:t>差</w:t>
      </w:r>
      <w:proofErr w:type="gramEnd"/>
      <w:r>
        <w:rPr>
          <w:rFonts w:hint="eastAsia"/>
          <w:spacing w:val="-1"/>
          <w:sz w:val="24"/>
          <w:szCs w:val="24"/>
        </w:rPr>
        <w:t>假紀錄呈計畫主持人確認核章後，</w:t>
      </w:r>
      <w:r>
        <w:rPr>
          <w:rFonts w:hint="eastAsia"/>
          <w:bCs/>
          <w:spacing w:val="-1"/>
          <w:sz w:val="24"/>
          <w:szCs w:val="24"/>
        </w:rPr>
        <w:t>並應保存至該員離職之日起5年</w:t>
      </w:r>
      <w:r>
        <w:rPr>
          <w:rFonts w:hint="eastAsia"/>
          <w:spacing w:val="-1"/>
          <w:sz w:val="24"/>
          <w:szCs w:val="24"/>
        </w:rPr>
        <w:t>備查。</w:t>
      </w:r>
    </w:p>
    <w:p w14:paraId="0197CCD9" w14:textId="77777777" w:rsidR="00F03D1A" w:rsidRDefault="00667B3B">
      <w:pPr>
        <w:pStyle w:val="a4"/>
        <w:numPr>
          <w:ilvl w:val="2"/>
          <w:numId w:val="2"/>
        </w:numPr>
        <w:spacing w:before="120" w:line="0" w:lineRule="atLeast"/>
        <w:ind w:left="709" w:right="108" w:hanging="283"/>
        <w:jc w:val="both"/>
        <w:rPr>
          <w:sz w:val="24"/>
          <w:szCs w:val="24"/>
        </w:rPr>
      </w:pPr>
      <w:r>
        <w:rPr>
          <w:rFonts w:hint="eastAsia"/>
          <w:spacing w:val="-4"/>
          <w:sz w:val="24"/>
          <w:szCs w:val="24"/>
        </w:rPr>
        <w:t>刷卡方式(1)單一入口服務</w:t>
      </w:r>
      <w:proofErr w:type="gramStart"/>
      <w:r>
        <w:rPr>
          <w:rFonts w:hint="eastAsia"/>
          <w:spacing w:val="-4"/>
          <w:sz w:val="24"/>
          <w:szCs w:val="24"/>
        </w:rPr>
        <w:t>網線上簽到</w:t>
      </w:r>
      <w:proofErr w:type="gramEnd"/>
      <w:r>
        <w:rPr>
          <w:rFonts w:hint="eastAsia"/>
          <w:spacing w:val="-4"/>
          <w:sz w:val="24"/>
          <w:szCs w:val="24"/>
        </w:rPr>
        <w:t>退(2)</w:t>
      </w:r>
      <w:r>
        <w:rPr>
          <w:rFonts w:hint="eastAsia"/>
          <w:sz w:val="24"/>
          <w:szCs w:val="24"/>
        </w:rPr>
        <w:t>持</w:t>
      </w:r>
      <w:r>
        <w:rPr>
          <w:rFonts w:hint="eastAsia"/>
          <w:spacing w:val="1"/>
          <w:sz w:val="24"/>
          <w:szCs w:val="24"/>
        </w:rPr>
        <w:t>本校</w:t>
      </w:r>
      <w:r>
        <w:rPr>
          <w:rFonts w:hint="eastAsia"/>
          <w:sz w:val="24"/>
          <w:szCs w:val="24"/>
        </w:rPr>
        <w:t>校園</w:t>
      </w:r>
      <w:r>
        <w:rPr>
          <w:spacing w:val="-62"/>
          <w:sz w:val="24"/>
          <w:szCs w:val="24"/>
        </w:rPr>
        <w:t xml:space="preserve"> </w:t>
      </w:r>
      <w:r>
        <w:rPr>
          <w:sz w:val="24"/>
          <w:szCs w:val="24"/>
        </w:rPr>
        <w:t>IC</w:t>
      </w:r>
      <w:r>
        <w:rPr>
          <w:spacing w:val="-61"/>
          <w:sz w:val="24"/>
          <w:szCs w:val="24"/>
        </w:rPr>
        <w:t xml:space="preserve"> </w:t>
      </w:r>
      <w:r>
        <w:rPr>
          <w:rFonts w:hint="eastAsia"/>
          <w:spacing w:val="-1"/>
          <w:sz w:val="24"/>
          <w:szCs w:val="24"/>
        </w:rPr>
        <w:t>卡刷卡，地點如下</w:t>
      </w:r>
    </w:p>
    <w:p w14:paraId="379A64CB" w14:textId="77777777" w:rsidR="00F03D1A" w:rsidRDefault="00667B3B">
      <w:pPr>
        <w:pStyle w:val="a4"/>
        <w:spacing w:before="120" w:line="0" w:lineRule="atLeast"/>
        <w:ind w:left="709" w:right="108"/>
        <w:jc w:val="both"/>
        <w:rPr>
          <w:sz w:val="24"/>
          <w:szCs w:val="24"/>
        </w:rPr>
      </w:pPr>
      <w:r>
        <w:rPr>
          <w:rFonts w:hint="eastAsia"/>
          <w:sz w:val="24"/>
          <w:szCs w:val="24"/>
        </w:rPr>
        <w:t>（a）行政大樓(大門口</w:t>
      </w:r>
      <w:proofErr w:type="gramStart"/>
      <w:r>
        <w:rPr>
          <w:rFonts w:hint="eastAsia"/>
          <w:sz w:val="24"/>
          <w:szCs w:val="24"/>
        </w:rPr>
        <w:t>）</w:t>
      </w:r>
      <w:proofErr w:type="gramEnd"/>
      <w:r>
        <w:rPr>
          <w:rFonts w:hint="eastAsia"/>
          <w:sz w:val="24"/>
          <w:szCs w:val="24"/>
        </w:rPr>
        <w:t>(b</w:t>
      </w:r>
      <w:proofErr w:type="gramStart"/>
      <w:r>
        <w:rPr>
          <w:rFonts w:hint="eastAsia"/>
          <w:sz w:val="24"/>
          <w:szCs w:val="24"/>
        </w:rPr>
        <w:t>）</w:t>
      </w:r>
      <w:proofErr w:type="gramEnd"/>
      <w:r>
        <w:rPr>
          <w:rFonts w:hint="eastAsia"/>
          <w:sz w:val="24"/>
          <w:szCs w:val="24"/>
        </w:rPr>
        <w:t>工程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館（機械系入口處）（c）設計二館（鄰視傳系）    （d）</w:t>
      </w:r>
      <w:r>
        <w:rPr>
          <w:rFonts w:cs="Calibri" w:hint="eastAsia"/>
          <w:sz w:val="24"/>
          <w:szCs w:val="24"/>
        </w:rPr>
        <w:t>國際會議廳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 xml:space="preserve">) </w:t>
      </w:r>
      <w:r>
        <w:rPr>
          <w:rFonts w:hint="eastAsia"/>
          <w:sz w:val="24"/>
          <w:szCs w:val="24"/>
        </w:rPr>
        <w:t>（e）人科二館</w:t>
      </w:r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材料所入口處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（f）</w:t>
      </w:r>
      <w:proofErr w:type="gramStart"/>
      <w:r>
        <w:rPr>
          <w:rFonts w:cs="Calibri" w:hint="eastAsia"/>
          <w:sz w:val="24"/>
          <w:szCs w:val="24"/>
        </w:rPr>
        <w:t>圖資處</w:t>
      </w:r>
      <w:proofErr w:type="gramEnd"/>
      <w:r>
        <w:rPr>
          <w:sz w:val="24"/>
          <w:szCs w:val="24"/>
        </w:rPr>
        <w:t>(</w:t>
      </w:r>
      <w:r>
        <w:rPr>
          <w:rFonts w:hint="eastAsia"/>
          <w:sz w:val="24"/>
          <w:szCs w:val="24"/>
        </w:rPr>
        <w:t>側門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 (g</w:t>
      </w:r>
      <w:r>
        <w:rPr>
          <w:sz w:val="24"/>
          <w:szCs w:val="24"/>
        </w:rPr>
        <w:t>)</w:t>
      </w:r>
      <w:r>
        <w:rPr>
          <w:rFonts w:hint="eastAsia"/>
          <w:sz w:val="24"/>
          <w:szCs w:val="24"/>
        </w:rPr>
        <w:t>產學處</w:t>
      </w:r>
    </w:p>
    <w:sectPr w:rsidR="00F03D1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680" w:right="840" w:bottom="880" w:left="980" w:header="0" w:footer="69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24852" w14:textId="77777777" w:rsidR="00714CB0" w:rsidRDefault="00714CB0">
      <w:r>
        <w:separator/>
      </w:r>
    </w:p>
  </w:endnote>
  <w:endnote w:type="continuationSeparator" w:id="0">
    <w:p w14:paraId="617225B9" w14:textId="77777777" w:rsidR="00714CB0" w:rsidRDefault="0071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1132678495"/>
      <w:docPartObj>
        <w:docPartGallery w:val="Page Numbers (Bottom of Page)"/>
        <w:docPartUnique/>
      </w:docPartObj>
    </w:sdtPr>
    <w:sdtEndPr/>
    <w:sdtContent>
      <w:p w14:paraId="59BAC051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6C70BDDD" w14:textId="77777777" w:rsidR="00F03D1A" w:rsidRDefault="00714CB0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2104097177"/>
      <w:docPartObj>
        <w:docPartGallery w:val="Page Numbers (Bottom of Page)"/>
        <w:docPartUnique/>
      </w:docPartObj>
    </w:sdtPr>
    <w:sdtEndPr/>
    <w:sdtContent>
      <w:p w14:paraId="3203AA8A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51B24F4A" w14:textId="77777777" w:rsidR="00F03D1A" w:rsidRDefault="00714CB0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652218821"/>
      <w:docPartObj>
        <w:docPartGallery w:val="Page Numbers (Bottom of Page)"/>
        <w:docPartUnique/>
      </w:docPartObj>
    </w:sdtPr>
    <w:sdtEndPr/>
    <w:sdtContent>
      <w:p w14:paraId="3EBBD49D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6D873DC" w14:textId="77777777" w:rsidR="00F03D1A" w:rsidRDefault="00714CB0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7DAE3" w14:textId="77777777" w:rsidR="00F03D1A" w:rsidRDefault="00F03D1A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標楷體" w:eastAsia="標楷體" w:hAnsi="標楷體" w:cs="標楷體"/>
        <w:sz w:val="28"/>
        <w:szCs w:val="28"/>
      </w:rPr>
      <w:id w:val="-1048846170"/>
      <w:docPartObj>
        <w:docPartGallery w:val="Page Numbers (Bottom of Page)"/>
        <w:docPartUnique/>
      </w:docPartObj>
    </w:sdtPr>
    <w:sdtEndPr/>
    <w:sdtContent>
      <w:p w14:paraId="413FEB3F" w14:textId="77777777" w:rsidR="00F03D1A" w:rsidRDefault="00667B3B">
        <w:pPr>
          <w:pStyle w:val="a8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  <w:r>
          <w:rPr>
            <w:rFonts w:hint="eastAsia"/>
          </w:rPr>
          <w:t>頁，共</w:t>
        </w:r>
        <w:r>
          <w:rPr>
            <w:rFonts w:hint="eastAsia"/>
          </w:rPr>
          <w:t>7</w:t>
        </w:r>
        <w:r>
          <w:rPr>
            <w:rFonts w:hint="eastAsia"/>
          </w:rPr>
          <w:t>頁</w:t>
        </w:r>
      </w:p>
      <w:p w14:paraId="4C309EA3" w14:textId="77777777" w:rsidR="00F03D1A" w:rsidRDefault="00714CB0">
        <w:pPr>
          <w:pStyle w:val="a4"/>
          <w:spacing w:before="0" w:line="14" w:lineRule="auto"/>
          <w:ind w:left="0"/>
          <w:rPr>
            <w:rFonts w:ascii="Times New Roman" w:eastAsiaTheme="minorEastAsia" w:hAnsi="Times New Roman" w:cs="Times New Roman"/>
            <w:sz w:val="20"/>
            <w:szCs w:val="20"/>
          </w:rPr>
        </w:pP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8EA19" w14:textId="77777777" w:rsidR="00F03D1A" w:rsidRDefault="00F03D1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9A15F" w14:textId="77777777" w:rsidR="00F03D1A" w:rsidRDefault="00F03D1A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96CC7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49DD5082" wp14:editId="4A6675C6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19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3CBE5A7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9DD5082" id="Text Box 3" o:spid="_x0000_s1028" style="position:absolute;margin-left:264.45pt;margin-top:795.95pt;width:66.95pt;height:1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" o:allowincell="f" filled="f" stroked="f" strokeweight="0">
              <v:textbox inset="0,0,0,0">
                <w:txbxContent>
                  <w:p w14:paraId="13CBE5A7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2942" w14:textId="77777777" w:rsidR="00F03D1A" w:rsidRDefault="00667B3B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0"/>
        <w:szCs w:val="20"/>
      </w:rPr>
    </w:pPr>
    <w:r>
      <w:rPr>
        <w:rFonts w:ascii="Times New Roman" w:eastAsia="新細明體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57C11202" wp14:editId="24DCB1D7">
              <wp:simplePos x="0" y="0"/>
              <wp:positionH relativeFrom="page">
                <wp:posOffset>3358515</wp:posOffset>
              </wp:positionH>
              <wp:positionV relativeFrom="page">
                <wp:posOffset>10108565</wp:posOffset>
              </wp:positionV>
              <wp:extent cx="850265" cy="152400"/>
              <wp:effectExtent l="0" t="0" r="0" b="0"/>
              <wp:wrapNone/>
              <wp:docPr id="20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0320" cy="152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CFB901" w14:textId="77777777" w:rsidR="00F03D1A" w:rsidRDefault="00667B3B">
                          <w:pPr>
                            <w:pStyle w:val="a4"/>
                            <w:spacing w:before="0" w:line="224" w:lineRule="exact"/>
                            <w:ind w:left="20"/>
                            <w:rPr>
                              <w:rFonts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第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頁；共</w:t>
                          </w:r>
                          <w:r>
                            <w:rPr>
                              <w:rFonts w:cs="新細明體"/>
                              <w:spacing w:val="-8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cs="Times New Roman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rFonts w:cs="新細明體" w:hint="eastAsia"/>
                              <w:sz w:val="20"/>
                              <w:szCs w:val="20"/>
                            </w:rPr>
                            <w:t>頁</w:t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7C11202" id="_x0000_s1029" style="position:absolute;margin-left:264.45pt;margin-top:795.95pt;width:66.9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" o:allowincell="f" filled="f" stroked="f" strokeweight="0">
              <v:textbox inset="0,0,0,0">
                <w:txbxContent>
                  <w:p w14:paraId="7FCFB901" w14:textId="77777777" w:rsidR="00F03D1A" w:rsidRDefault="00667B3B">
                    <w:pPr>
                      <w:pStyle w:val="a4"/>
                      <w:spacing w:before="0" w:line="224" w:lineRule="exact"/>
                      <w:ind w:left="20"/>
                      <w:rPr>
                        <w:rFonts w:cs="Times New Roman"/>
                        <w:sz w:val="20"/>
                        <w:szCs w:val="20"/>
                      </w:rPr>
                    </w:pPr>
                    <w:r>
                      <w:rPr>
                        <w:rFonts w:cs="新細明體" w:hint="eastAsia"/>
                        <w:sz w:val="20"/>
                        <w:szCs w:val="20"/>
                      </w:rPr>
                      <w:t>第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頁；共</w:t>
                    </w:r>
                    <w:r>
                      <w:rPr>
                        <w:rFonts w:cs="新細明體"/>
                        <w:spacing w:val="-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cs="Times New Roman"/>
                        <w:sz w:val="20"/>
                        <w:szCs w:val="20"/>
                      </w:rPr>
                      <w:t>8</w:t>
                    </w:r>
                    <w:r>
                      <w:rPr>
                        <w:rFonts w:cs="新細明體" w:hint="eastAsia"/>
                        <w:sz w:val="20"/>
                        <w:szCs w:val="20"/>
                      </w:rPr>
                      <w:t>頁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2418E" w14:textId="77777777" w:rsidR="00714CB0" w:rsidRDefault="00714CB0">
      <w:r>
        <w:separator/>
      </w:r>
    </w:p>
  </w:footnote>
  <w:footnote w:type="continuationSeparator" w:id="0">
    <w:p w14:paraId="31407B09" w14:textId="77777777" w:rsidR="00714CB0" w:rsidRDefault="00714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C414F" w14:textId="77777777" w:rsidR="00F03D1A" w:rsidRDefault="00F03D1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B7515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7B7A8" w14:textId="77777777" w:rsidR="00F03D1A" w:rsidRDefault="00F03D1A">
    <w:pPr>
      <w:pStyle w:val="a4"/>
      <w:spacing w:before="0" w:line="14" w:lineRule="auto"/>
      <w:ind w:left="0"/>
      <w:rPr>
        <w:rFonts w:ascii="Times New Roman" w:eastAsia="新細明體" w:hAnsi="Times New Roman" w:cs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72000"/>
    <w:multiLevelType w:val="multilevel"/>
    <w:tmpl w:val="AE7AF6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5E17D21"/>
    <w:multiLevelType w:val="multilevel"/>
    <w:tmpl w:val="735617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B373200"/>
    <w:multiLevelType w:val="multilevel"/>
    <w:tmpl w:val="AD680ACE"/>
    <w:lvl w:ilvl="0">
      <w:start w:val="1"/>
      <w:numFmt w:val="decimal"/>
      <w:lvlText w:val="%1."/>
      <w:lvlJc w:val="left"/>
      <w:pPr>
        <w:tabs>
          <w:tab w:val="num" w:pos="0"/>
        </w:tabs>
        <w:ind w:left="849" w:hanging="224"/>
      </w:pPr>
      <w:rPr>
        <w:rFonts w:ascii="標楷體" w:eastAsia="標楷體" w:hAnsi="標楷體" w:cs="標楷體"/>
        <w:b w:val="0"/>
        <w:bCs w:val="0"/>
        <w:i w:val="0"/>
        <w:iCs w:val="0"/>
        <w:spacing w:val="0"/>
        <w:w w:val="100"/>
        <w:sz w:val="20"/>
        <w:szCs w:val="20"/>
        <w:lang w:val="en-US" w:eastAsia="zh-TW" w:bidi="ar-SA"/>
      </w:rPr>
    </w:lvl>
    <w:lvl w:ilvl="1">
      <w:numFmt w:val="bullet"/>
      <w:lvlText w:val=""/>
      <w:lvlJc w:val="left"/>
      <w:pPr>
        <w:tabs>
          <w:tab w:val="num" w:pos="0"/>
        </w:tabs>
        <w:ind w:left="1720" w:hanging="224"/>
      </w:pPr>
      <w:rPr>
        <w:rFonts w:ascii="Symbol" w:hAnsi="Symbol" w:cs="Symbol" w:hint="default"/>
        <w:lang w:val="en-US" w:eastAsia="zh-TW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0" w:hanging="224"/>
      </w:pPr>
      <w:rPr>
        <w:rFonts w:ascii="Symbol" w:hAnsi="Symbol" w:cs="Symbol" w:hint="default"/>
        <w:lang w:val="en-US" w:eastAsia="zh-TW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0" w:hanging="224"/>
      </w:pPr>
      <w:rPr>
        <w:rFonts w:ascii="Symbol" w:hAnsi="Symbol" w:cs="Symbol" w:hint="default"/>
        <w:lang w:val="en-US" w:eastAsia="zh-TW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0" w:hanging="224"/>
      </w:pPr>
      <w:rPr>
        <w:rFonts w:ascii="Symbol" w:hAnsi="Symbol" w:cs="Symbol" w:hint="default"/>
        <w:lang w:val="en-US" w:eastAsia="zh-TW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0" w:hanging="224"/>
      </w:pPr>
      <w:rPr>
        <w:rFonts w:ascii="Symbol" w:hAnsi="Symbol" w:cs="Symbol" w:hint="default"/>
        <w:lang w:val="en-US" w:eastAsia="zh-TW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0" w:hanging="224"/>
      </w:pPr>
      <w:rPr>
        <w:rFonts w:ascii="Symbol" w:hAnsi="Symbol" w:cs="Symbol" w:hint="default"/>
        <w:lang w:val="en-US" w:eastAsia="zh-TW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0" w:hanging="224"/>
      </w:pPr>
      <w:rPr>
        <w:rFonts w:ascii="Symbol" w:hAnsi="Symbol" w:cs="Symbol" w:hint="default"/>
        <w:lang w:val="en-US" w:eastAsia="zh-TW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0" w:hanging="224"/>
      </w:pPr>
      <w:rPr>
        <w:rFonts w:ascii="Symbol" w:hAnsi="Symbol" w:cs="Symbol" w:hint="default"/>
        <w:lang w:val="en-US" w:eastAsia="zh-TW" w:bidi="ar-SA"/>
      </w:rPr>
    </w:lvl>
  </w:abstractNum>
  <w:abstractNum w:abstractNumId="3" w15:restartNumberingAfterBreak="0">
    <w:nsid w:val="2F256B8F"/>
    <w:multiLevelType w:val="multilevel"/>
    <w:tmpl w:val="15BAD08C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59" w:hanging="555"/>
      </w:pPr>
      <w:rPr>
        <w:rFonts w:cs="Times New Roman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064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44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024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504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84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464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944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24" w:hanging="480"/>
      </w:pPr>
      <w:rPr>
        <w:rFonts w:cs="Times New Roman"/>
      </w:rPr>
    </w:lvl>
  </w:abstractNum>
  <w:abstractNum w:abstractNumId="4" w15:restartNumberingAfterBreak="0">
    <w:nsid w:val="6BA908E1"/>
    <w:multiLevelType w:val="multilevel"/>
    <w:tmpl w:val="8D9C0D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1A"/>
    <w:rsid w:val="004A2DC4"/>
    <w:rsid w:val="00667B3B"/>
    <w:rsid w:val="00714CB0"/>
    <w:rsid w:val="0075147C"/>
    <w:rsid w:val="00A01C84"/>
    <w:rsid w:val="00AA20C5"/>
    <w:rsid w:val="00BB5AFA"/>
    <w:rsid w:val="00ED015D"/>
    <w:rsid w:val="00F03D1A"/>
    <w:rsid w:val="00F4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881E7"/>
  <w15:docId w15:val="{EB1DC8C1-23CD-443C-95D0-E3D14FF15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F4DA2"/>
    <w:pPr>
      <w:widowControl w:val="0"/>
    </w:pPr>
    <w:rPr>
      <w:rFonts w:ascii="Times New Roman" w:hAnsi="Times New Roman"/>
      <w:kern w:val="0"/>
    </w:rPr>
  </w:style>
  <w:style w:type="paragraph" w:styleId="1">
    <w:name w:val="heading 1"/>
    <w:basedOn w:val="a"/>
    <w:next w:val="a"/>
    <w:link w:val="10"/>
    <w:uiPriority w:val="1"/>
    <w:qFormat/>
    <w:pPr>
      <w:ind w:left="1040"/>
      <w:outlineLvl w:val="0"/>
    </w:pPr>
    <w:rPr>
      <w:rFonts w:ascii="標楷體" w:eastAsia="標楷體" w:hAnsi="標楷體" w:cs="標楷體"/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1"/>
    <w:qFormat/>
    <w:pPr>
      <w:ind w:left="103"/>
      <w:outlineLvl w:val="1"/>
    </w:pPr>
    <w:rPr>
      <w:rFonts w:ascii="標楷體" w:eastAsia="標楷體" w:hAnsi="標楷體" w:cs="標楷體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1"/>
    <w:qFormat/>
    <w:pPr>
      <w:spacing w:before="14"/>
      <w:ind w:left="100"/>
      <w:outlineLvl w:val="2"/>
    </w:pPr>
    <w:rPr>
      <w:rFonts w:ascii="標楷體" w:eastAsia="標楷體" w:hAnsi="標楷體" w:cs="標楷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qFormat/>
    <w:locked/>
    <w:rPr>
      <w:rFonts w:asciiTheme="majorHAnsi" w:eastAsiaTheme="majorEastAsia" w:hAnsiTheme="majorHAnsi" w:cs="Times New Roman"/>
      <w:b/>
      <w:bCs/>
      <w:kern w:val="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qFormat/>
    <w:locked/>
    <w:rPr>
      <w:rFonts w:asciiTheme="majorHAnsi" w:eastAsiaTheme="majorEastAsia" w:hAnsiTheme="majorHAnsi" w:cs="Times New Roman"/>
      <w:b/>
      <w:bCs/>
      <w:kern w:val="0"/>
      <w:sz w:val="36"/>
      <w:szCs w:val="36"/>
    </w:rPr>
  </w:style>
  <w:style w:type="character" w:customStyle="1" w:styleId="a3">
    <w:name w:val="本文 字元"/>
    <w:basedOn w:val="a0"/>
    <w:link w:val="a4"/>
    <w:uiPriority w:val="1"/>
    <w:qFormat/>
    <w:locked/>
    <w:rPr>
      <w:rFonts w:ascii="Times New Roman" w:hAnsi="Times New Roman" w:cs="Times New Roman"/>
      <w:kern w:val="0"/>
      <w:sz w:val="24"/>
      <w:szCs w:val="24"/>
    </w:rPr>
  </w:style>
  <w:style w:type="character" w:customStyle="1" w:styleId="a5">
    <w:name w:val="頁首 字元"/>
    <w:basedOn w:val="a0"/>
    <w:link w:val="a6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7">
    <w:name w:val="頁尾 字元"/>
    <w:basedOn w:val="a0"/>
    <w:link w:val="a8"/>
    <w:uiPriority w:val="99"/>
    <w:qFormat/>
    <w:locked/>
    <w:rsid w:val="000838FC"/>
    <w:rPr>
      <w:rFonts w:ascii="Times New Roman" w:hAnsi="Times New Roman" w:cs="Times New Roman"/>
      <w:kern w:val="0"/>
      <w:sz w:val="20"/>
      <w:szCs w:val="20"/>
    </w:rPr>
  </w:style>
  <w:style w:type="character" w:customStyle="1" w:styleId="a9">
    <w:name w:val="註解方塊文字 字元"/>
    <w:basedOn w:val="a0"/>
    <w:link w:val="aa"/>
    <w:uiPriority w:val="99"/>
    <w:semiHidden/>
    <w:qFormat/>
    <w:rsid w:val="00820300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b">
    <w:name w:val="Hyperlink"/>
    <w:basedOn w:val="a0"/>
    <w:uiPriority w:val="99"/>
    <w:unhideWhenUsed/>
    <w:rsid w:val="0058513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qFormat/>
    <w:rsid w:val="00585137"/>
    <w:rPr>
      <w:color w:val="605E5C"/>
      <w:shd w:val="clear" w:color="auto" w:fill="E1DFDD"/>
    </w:rPr>
  </w:style>
  <w:style w:type="character" w:customStyle="1" w:styleId="ad">
    <w:name w:val="標題 字元"/>
    <w:basedOn w:val="a0"/>
    <w:link w:val="ae"/>
    <w:uiPriority w:val="10"/>
    <w:qFormat/>
    <w:rsid w:val="00CF4DA2"/>
    <w:rPr>
      <w:rFonts w:ascii="標楷體" w:eastAsia="標楷體" w:hAnsi="標楷體" w:cs="標楷體"/>
      <w:b/>
      <w:bCs/>
      <w:kern w:val="0"/>
      <w:sz w:val="32"/>
      <w:szCs w:val="32"/>
    </w:rPr>
  </w:style>
  <w:style w:type="character" w:styleId="af">
    <w:name w:val="FollowedHyperlink"/>
    <w:basedOn w:val="a0"/>
    <w:uiPriority w:val="99"/>
    <w:semiHidden/>
    <w:unhideWhenUsed/>
    <w:rsid w:val="005A5602"/>
    <w:rPr>
      <w:color w:val="954F72" w:themeColor="followedHyperlink"/>
      <w:u w:val="single"/>
    </w:rPr>
  </w:style>
  <w:style w:type="paragraph" w:styleId="ae">
    <w:name w:val="Title"/>
    <w:basedOn w:val="a"/>
    <w:next w:val="a4"/>
    <w:link w:val="ad"/>
    <w:uiPriority w:val="10"/>
    <w:qFormat/>
    <w:rsid w:val="00CF4DA2"/>
    <w:pPr>
      <w:spacing w:before="50"/>
      <w:ind w:right="20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a4">
    <w:name w:val="Body Text"/>
    <w:basedOn w:val="a"/>
    <w:link w:val="a3"/>
    <w:uiPriority w:val="1"/>
    <w:qFormat/>
    <w:pPr>
      <w:spacing w:before="72"/>
      <w:ind w:left="460"/>
    </w:pPr>
    <w:rPr>
      <w:rFonts w:ascii="標楷體" w:eastAsia="標楷體" w:hAnsi="標楷體" w:cs="標楷體"/>
      <w:sz w:val="28"/>
      <w:szCs w:val="28"/>
    </w:rPr>
  </w:style>
  <w:style w:type="paragraph" w:styleId="af0">
    <w:name w:val="List"/>
    <w:basedOn w:val="a4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2">
    <w:name w:val="索引"/>
    <w:basedOn w:val="a"/>
    <w:qFormat/>
    <w:pPr>
      <w:suppressLineNumbers/>
    </w:pPr>
    <w:rPr>
      <w:rFonts w:cs="Lucida Sans"/>
    </w:rPr>
  </w:style>
  <w:style w:type="paragraph" w:styleId="af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af4">
    <w:name w:val="頁首與頁尾"/>
    <w:basedOn w:val="a"/>
    <w:qFormat/>
  </w:style>
  <w:style w:type="paragraph" w:styleId="a6">
    <w:name w:val="header"/>
    <w:basedOn w:val="a"/>
    <w:link w:val="a5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7"/>
    <w:uiPriority w:val="99"/>
    <w:unhideWhenUsed/>
    <w:rsid w:val="000838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4"/>
    <w:uiPriority w:val="99"/>
    <w:qFormat/>
    <w:rsid w:val="000838FC"/>
    <w:pPr>
      <w:widowControl/>
      <w:spacing w:before="100" w:after="142" w:line="276" w:lineRule="auto"/>
      <w:ind w:left="0"/>
    </w:pPr>
    <w:rPr>
      <w:rFonts w:ascii="新細明體" w:eastAsia="新細明體" w:hAnsi="新細明體" w:cs="新細明體"/>
      <w:sz w:val="24"/>
      <w:szCs w:val="24"/>
    </w:rPr>
  </w:style>
  <w:style w:type="paragraph" w:styleId="aa">
    <w:name w:val="Balloon Text"/>
    <w:basedOn w:val="a"/>
    <w:link w:val="a9"/>
    <w:uiPriority w:val="99"/>
    <w:semiHidden/>
    <w:unhideWhenUsed/>
    <w:qFormat/>
    <w:rsid w:val="00820300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qFormat/>
    <w:rsid w:val="00FE27D6"/>
    <w:pPr>
      <w:widowControl w:val="0"/>
    </w:pPr>
    <w:rPr>
      <w:rFonts w:ascii="標楷體" w:eastAsia="標楷體" w:hAnsi="標楷體" w:cs="標楷體"/>
      <w:color w:val="000000"/>
      <w:kern w:val="0"/>
    </w:rPr>
  </w:style>
  <w:style w:type="paragraph" w:customStyle="1" w:styleId="af5">
    <w:name w:val="外框內容"/>
    <w:basedOn w:val="a"/>
    <w:qFormat/>
  </w:style>
  <w:style w:type="table" w:styleId="af6">
    <w:name w:val="Table Grid"/>
    <w:basedOn w:val="a1"/>
    <w:uiPriority w:val="39"/>
    <w:rsid w:val="001D4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hyperlink" Target="mailto:&#35531;&#20808;&#23559;%201%20&#21515;&#24425;&#33394;&#22823;&#38957;&#29031;&#27284;&#26696;&#23492;&#33267;aex@yuntech.edu.tw%20aex@yuntech.edu.tw" TargetMode="External"/><Relationship Id="rId26" Type="http://schemas.openxmlformats.org/officeDocument/2006/relationships/hyperlink" Target="https://ethics.moe.edu.tw/" TargetMode="External"/><Relationship Id="rId3" Type="http://schemas.openxmlformats.org/officeDocument/2006/relationships/styles" Target="styles.xml"/><Relationship Id="rId21" Type="http://schemas.openxmlformats.org/officeDocument/2006/relationships/hyperlink" Target="https://yuntech-gender-equity.weebly.com/uploads/4/4/1/3/44130071/%E5%9C%8B%E7%AB%8B%E9%9B%B2%E6%9E%97%E7%A7%91%E6%8A%80%E5%A4%A7%E5%AD%B8%E6%80%A7%E5%88%A5%E5%B9%B3%E7%AD%89%E6%95%99%E8%82%B2%E5%AE%A3%E5%B0%8E%E5%96%AE-%E6%96%B0%E9%80%B2%E6%95%99%E8%81%B7%E5%93%A1%E5%B7%A5%E7%B0%BD%E5%90%8D%E7%B9%B3%E5%9B%9E.pdf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yperlink" Target="https://aex.yuntech.edu.tw/index.php/2020-02-26-09-23-46/item/download/707_5dd3beb1b67596e70c159d5fc49c65d0" TargetMode="External"/><Relationship Id="rId25" Type="http://schemas.openxmlformats.org/officeDocument/2006/relationships/hyperlink" Target="https://aex.yuntech.edu.tw/index.php/2020-02-26-09-23-46/item/download/3535_561336787273da3f829d2c08d9db1337" TargetMode="Externa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yperlink" Target="https://aex.yuntech.edu.tw/index.php/2020-02-26-09-23-21/item/427-2023-01-12-08-59-22" TargetMode="External"/><Relationship Id="rId20" Type="http://schemas.openxmlformats.org/officeDocument/2006/relationships/hyperlink" Target="https://ags.yuntech.edu.tw/index.php/2020-02-26-09-23-46/item/download/2368_e2d30f55f978e131110a4d1d669adb46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webapp.yuntech.edu.tw/YunTechSSO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23" Type="http://schemas.openxmlformats.org/officeDocument/2006/relationships/hyperlink" Target="https://ccx.yuntech.edu.tw/images/safe/%E5%AE%89%E8%A1%9B%E7%B5%84%E8%A6%8F%E7%AF%84/115%E6%96%B0%E9%80%B2%E4%BA%BA%E5%93%A1%E5%AE%89%E5%85%A8%E8%A1%9B%E7%94%9F%E6%95%99%E8%82%B2%E8%A8%93%E7%B7%B4%E6%9A%A8%E9%A0%88%E7%9F%A5-(%E6%9C%83%E8%AD%B0%E9%80%9A%E9%81%8E).docx" TargetMode="External"/><Relationship Id="rId28" Type="http://schemas.openxmlformats.org/officeDocument/2006/relationships/header" Target="header1.xml"/><Relationship Id="rId10" Type="http://schemas.openxmlformats.org/officeDocument/2006/relationships/footer" Target="footer1.xml"/><Relationship Id="rId19" Type="http://schemas.openxmlformats.org/officeDocument/2006/relationships/hyperlink" Target="https://ags.yuntech.edu.tw/index.php/2020-02-26-09-23-46/item/download/2233_b1f74ae88c7a4a47f08b28b5ebca8437" TargetMode="Externa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yperlink" Target="http://law.moj.gov.tw/Law/law_getfile.ashx?FileId=0000147286" TargetMode="External"/><Relationship Id="rId14" Type="http://schemas.openxmlformats.org/officeDocument/2006/relationships/footer" Target="footer5.xml"/><Relationship Id="rId22" Type="http://schemas.openxmlformats.org/officeDocument/2006/relationships/hyperlink" Target="https://ccx.yuntech.edu.tw/index.php/2020-02-26-09-23-21/item/490-2024-08-19-01-51-16" TargetMode="External"/><Relationship Id="rId27" Type="http://schemas.openxmlformats.org/officeDocument/2006/relationships/hyperlink" Target="https://webapp.yuntech.edu.tw/CheckInOnline/Punch" TargetMode="External"/><Relationship Id="rId30" Type="http://schemas.openxmlformats.org/officeDocument/2006/relationships/footer" Target="footer7.xml"/><Relationship Id="rId35" Type="http://schemas.openxmlformats.org/officeDocument/2006/relationships/theme" Target="theme/theme1.xml"/><Relationship Id="rId8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141B6-5C6B-4F75-8965-6C6192D2B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1253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dc:description/>
  <cp:lastModifiedBy>Administrator</cp:lastModifiedBy>
  <cp:revision>8</cp:revision>
  <cp:lastPrinted>2023-01-03T02:25:00Z</cp:lastPrinted>
  <dcterms:created xsi:type="dcterms:W3CDTF">2025-11-21T03:30:00Z</dcterms:created>
  <dcterms:modified xsi:type="dcterms:W3CDTF">2026-07-08T01:54:00Z</dcterms:modified>
  <dc:language>zh-TW</dc:language>
</cp:coreProperties>
</file>