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E55B" w14:textId="52A0F8F0" w:rsidR="008C52CB" w:rsidRPr="006E1315" w:rsidRDefault="00EA00E9" w:rsidP="00EA00E9">
      <w:pPr>
        <w:jc w:val="center"/>
        <w:rPr>
          <w:rFonts w:ascii="Times New Roman" w:hAnsi="Times New Roman" w:cs="Times New Roman"/>
          <w:b/>
          <w:bCs/>
        </w:rPr>
      </w:pPr>
      <w:r w:rsidRPr="006E1315">
        <w:rPr>
          <w:rFonts w:ascii="Times New Roman" w:hAnsi="Times New Roman" w:cs="Times New Roman"/>
          <w:b/>
          <w:bCs/>
        </w:rPr>
        <w:t>國立雲林科技大學校務基金進用專案研究人員管理要點英譯</w:t>
      </w:r>
      <w:r w:rsidRPr="006E1315">
        <w:rPr>
          <w:rFonts w:ascii="Times New Roman" w:hAnsi="Times New Roman" w:cs="Times New Roman"/>
          <w:b/>
          <w:bCs/>
        </w:rPr>
        <w:t>AI</w:t>
      </w:r>
      <w:r w:rsidRPr="006E1315">
        <w:rPr>
          <w:rFonts w:ascii="Times New Roman" w:hAnsi="Times New Roman" w:cs="Times New Roman"/>
          <w:b/>
          <w:bCs/>
        </w:rPr>
        <w:t>版</w:t>
      </w:r>
    </w:p>
    <w:p w14:paraId="047AEE5A" w14:textId="16C14329" w:rsidR="00BF3910" w:rsidRPr="006E1315" w:rsidRDefault="00BF3910" w:rsidP="00EA00E9">
      <w:pPr>
        <w:jc w:val="center"/>
        <w:rPr>
          <w:rFonts w:ascii="Times New Roman" w:hAnsi="Times New Roman" w:cs="Times New Roman"/>
          <w:b/>
          <w:bCs/>
        </w:rPr>
      </w:pPr>
      <w:r w:rsidRPr="006E1315">
        <w:rPr>
          <w:rFonts w:ascii="Times New Roman" w:hAnsi="Times New Roman" w:cs="Times New Roman"/>
          <w:b/>
          <w:bCs/>
        </w:rPr>
        <w:t xml:space="preserve">National Yunlin University of Science and Technology Guidelines for the Management of </w:t>
      </w:r>
      <w:r w:rsidR="001B03B9" w:rsidRPr="006E1315">
        <w:rPr>
          <w:rFonts w:ascii="Times New Roman" w:hAnsi="Times New Roman" w:cs="Times New Roman"/>
          <w:b/>
          <w:bCs/>
        </w:rPr>
        <w:t xml:space="preserve">Project </w:t>
      </w:r>
      <w:r w:rsidRPr="006E1315">
        <w:rPr>
          <w:rFonts w:ascii="Times New Roman" w:hAnsi="Times New Roman" w:cs="Times New Roman"/>
          <w:b/>
          <w:bCs/>
        </w:rPr>
        <w:t>Research</w:t>
      </w:r>
      <w:r w:rsidR="00283F7E" w:rsidRPr="006E1315">
        <w:rPr>
          <w:rFonts w:ascii="Times New Roman" w:hAnsi="Times New Roman" w:cs="Times New Roman"/>
          <w:b/>
          <w:bCs/>
        </w:rPr>
        <w:t>ers</w:t>
      </w:r>
      <w:r w:rsidRPr="006E1315">
        <w:rPr>
          <w:rFonts w:ascii="Times New Roman" w:hAnsi="Times New Roman" w:cs="Times New Roman"/>
          <w:b/>
          <w:bCs/>
        </w:rPr>
        <w:t xml:space="preserve"> Funded by University Endowment</w:t>
      </w:r>
    </w:p>
    <w:p w14:paraId="639A88BC" w14:textId="77777777" w:rsidR="00BF3910" w:rsidRPr="006E1315" w:rsidRDefault="00BF3910" w:rsidP="001B03B9">
      <w:pPr>
        <w:spacing w:line="220" w:lineRule="exact"/>
        <w:jc w:val="right"/>
        <w:rPr>
          <w:rFonts w:ascii="Times New Roman" w:hAnsi="Times New Roman" w:cs="Times New Roman"/>
          <w:sz w:val="18"/>
          <w:szCs w:val="18"/>
        </w:rPr>
      </w:pPr>
      <w:r w:rsidRPr="006E1315">
        <w:rPr>
          <w:rFonts w:ascii="Times New Roman" w:hAnsi="Times New Roman" w:cs="Times New Roman"/>
          <w:sz w:val="18"/>
          <w:szCs w:val="18"/>
        </w:rPr>
        <w:t>Approved at the 1st University Affairs Meeting of the 2015 academic year on November 4, 2015</w:t>
      </w:r>
    </w:p>
    <w:p w14:paraId="3A7C88D0" w14:textId="77777777" w:rsidR="00BF3910" w:rsidRPr="006E1315" w:rsidRDefault="00BF3910" w:rsidP="001B03B9">
      <w:pPr>
        <w:spacing w:line="220" w:lineRule="exact"/>
        <w:jc w:val="right"/>
        <w:rPr>
          <w:rFonts w:ascii="Times New Roman" w:hAnsi="Times New Roman" w:cs="Times New Roman"/>
          <w:sz w:val="18"/>
          <w:szCs w:val="18"/>
        </w:rPr>
      </w:pPr>
      <w:r w:rsidRPr="006E1315">
        <w:rPr>
          <w:rFonts w:ascii="Times New Roman" w:hAnsi="Times New Roman" w:cs="Times New Roman"/>
          <w:sz w:val="18"/>
          <w:szCs w:val="18"/>
        </w:rPr>
        <w:t>Approved at the 3rd Administrative Meeting of the 2020 academic year on November 10, 2020</w:t>
      </w:r>
    </w:p>
    <w:p w14:paraId="56995858" w14:textId="77777777" w:rsidR="00BF3910" w:rsidRPr="006E1315" w:rsidRDefault="00BF3910" w:rsidP="001B03B9">
      <w:pPr>
        <w:spacing w:line="220" w:lineRule="exact"/>
        <w:jc w:val="right"/>
        <w:rPr>
          <w:rFonts w:ascii="Times New Roman" w:hAnsi="Times New Roman" w:cs="Times New Roman"/>
          <w:sz w:val="18"/>
          <w:szCs w:val="18"/>
        </w:rPr>
      </w:pPr>
      <w:r w:rsidRPr="006E1315">
        <w:rPr>
          <w:rFonts w:ascii="Times New Roman" w:hAnsi="Times New Roman" w:cs="Times New Roman"/>
          <w:sz w:val="18"/>
          <w:szCs w:val="18"/>
        </w:rPr>
        <w:t>Approved at the 3rd Administrative Meeting of the 2022 academic year on November 22, 2022</w:t>
      </w:r>
    </w:p>
    <w:p w14:paraId="30E9945A" w14:textId="13353C5C" w:rsidR="00BF3910" w:rsidRPr="006E1315" w:rsidRDefault="00BF3910" w:rsidP="001B03B9">
      <w:pPr>
        <w:spacing w:line="220" w:lineRule="exact"/>
        <w:jc w:val="right"/>
        <w:rPr>
          <w:rFonts w:ascii="Times New Roman" w:hAnsi="Times New Roman" w:cs="Times New Roman"/>
          <w:sz w:val="18"/>
          <w:szCs w:val="18"/>
        </w:rPr>
      </w:pPr>
      <w:r w:rsidRPr="006E1315">
        <w:rPr>
          <w:rFonts w:ascii="Times New Roman" w:hAnsi="Times New Roman" w:cs="Times New Roman"/>
          <w:sz w:val="18"/>
          <w:szCs w:val="18"/>
        </w:rPr>
        <w:t>Approved at the 9th Administrative Meeting of the 2022 academic year on May 16, 2023</w:t>
      </w:r>
    </w:p>
    <w:p w14:paraId="6D8EFCF6" w14:textId="77777777" w:rsidR="001B03B9" w:rsidRPr="006E1315" w:rsidRDefault="001B03B9" w:rsidP="00BF3910">
      <w:pPr>
        <w:rPr>
          <w:rFonts w:ascii="Times New Roman" w:hAnsi="Times New Roman" w:cs="Times New Roman"/>
          <w:szCs w:val="24"/>
        </w:rPr>
      </w:pPr>
    </w:p>
    <w:p w14:paraId="7C595615" w14:textId="6FEE4DBD" w:rsidR="00BF3910" w:rsidRDefault="00BF3910" w:rsidP="00BF3910">
      <w:pPr>
        <w:rPr>
          <w:rFonts w:ascii="Times New Roman" w:hAnsi="Times New Roman" w:cs="Times New Roman"/>
          <w:szCs w:val="24"/>
        </w:rPr>
      </w:pPr>
      <w:r w:rsidRPr="006E1315">
        <w:rPr>
          <w:rFonts w:ascii="Times New Roman" w:hAnsi="Times New Roman" w:cs="Times New Roman"/>
          <w:szCs w:val="24"/>
        </w:rPr>
        <w:t>Article 1:</w:t>
      </w:r>
      <w:r w:rsidRPr="006E1315">
        <w:rPr>
          <w:rFonts w:ascii="Times New Roman" w:hAnsi="Times New Roman" w:cs="Times New Roman"/>
        </w:rPr>
        <w:t xml:space="preserve"> </w:t>
      </w:r>
      <w:r w:rsidRPr="006E1315">
        <w:rPr>
          <w:rFonts w:ascii="Times New Roman" w:hAnsi="Times New Roman" w:cs="Times New Roman"/>
          <w:szCs w:val="24"/>
        </w:rPr>
        <w:t xml:space="preserve">In response to research needs, National Yunlin University of Science and Technology (hereinafter referred to as </w:t>
      </w:r>
      <w:proofErr w:type="spellStart"/>
      <w:r w:rsidR="001B03B9" w:rsidRPr="006E1315">
        <w:rPr>
          <w:rFonts w:ascii="Times New Roman" w:hAnsi="Times New Roman" w:cs="Times New Roman"/>
          <w:szCs w:val="24"/>
        </w:rPr>
        <w:t>YunTech</w:t>
      </w:r>
      <w:proofErr w:type="spellEnd"/>
      <w:r w:rsidRPr="006E1315">
        <w:rPr>
          <w:rFonts w:ascii="Times New Roman" w:hAnsi="Times New Roman" w:cs="Times New Roman"/>
          <w:szCs w:val="24"/>
        </w:rPr>
        <w:t xml:space="preserve">) has established the "National Yunlin University of Science and Technology Guidelines for the Management of </w:t>
      </w:r>
      <w:r w:rsidR="001B03B9"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ers</w:t>
      </w:r>
      <w:r w:rsidRPr="006E1315">
        <w:rPr>
          <w:rFonts w:ascii="Times New Roman" w:hAnsi="Times New Roman" w:cs="Times New Roman"/>
          <w:szCs w:val="24"/>
        </w:rPr>
        <w:t xml:space="preserve"> Funded by University Endowment" (hereinafter referred to as these Guidelines) in accordance with the "Principles for the Implementation of Research</w:t>
      </w:r>
      <w:r w:rsidR="00283F7E" w:rsidRPr="006E1315">
        <w:rPr>
          <w:rFonts w:ascii="Times New Roman" w:hAnsi="Times New Roman" w:cs="Times New Roman"/>
          <w:szCs w:val="24"/>
        </w:rPr>
        <w:t>ers</w:t>
      </w:r>
      <w:r w:rsidRPr="006E1315">
        <w:rPr>
          <w:rFonts w:ascii="Times New Roman" w:hAnsi="Times New Roman" w:cs="Times New Roman"/>
          <w:szCs w:val="24"/>
        </w:rPr>
        <w:t xml:space="preserve"> and Staff Funded by National University Endowment".</w:t>
      </w:r>
    </w:p>
    <w:p w14:paraId="242941E6" w14:textId="77777777" w:rsidR="006E1315" w:rsidRPr="006E1315" w:rsidRDefault="006E1315" w:rsidP="00BF3910">
      <w:pPr>
        <w:rPr>
          <w:rFonts w:ascii="Times New Roman" w:hAnsi="Times New Roman" w:cs="Times New Roman"/>
          <w:szCs w:val="24"/>
        </w:rPr>
      </w:pPr>
    </w:p>
    <w:p w14:paraId="224D2610" w14:textId="5DD1E04E" w:rsidR="00BF3910" w:rsidRDefault="00BF3910" w:rsidP="00BF3910">
      <w:pPr>
        <w:rPr>
          <w:rFonts w:ascii="Times New Roman" w:hAnsi="Times New Roman" w:cs="Times New Roman"/>
          <w:szCs w:val="24"/>
        </w:rPr>
      </w:pPr>
      <w:r w:rsidRPr="006E1315">
        <w:rPr>
          <w:rFonts w:ascii="Times New Roman" w:hAnsi="Times New Roman" w:cs="Times New Roman"/>
          <w:szCs w:val="24"/>
        </w:rPr>
        <w:t>Article 2:</w:t>
      </w:r>
      <w:r w:rsidR="000B19FB" w:rsidRPr="006E1315">
        <w:rPr>
          <w:rFonts w:ascii="Times New Roman" w:hAnsi="Times New Roman" w:cs="Times New Roman"/>
        </w:rPr>
        <w:t xml:space="preserve"> </w:t>
      </w:r>
      <w:r w:rsidR="000B19FB" w:rsidRPr="006E1315">
        <w:rPr>
          <w:rFonts w:ascii="Times New Roman" w:hAnsi="Times New Roman" w:cs="Times New Roman"/>
          <w:szCs w:val="24"/>
        </w:rPr>
        <w:t>The term "</w:t>
      </w:r>
      <w:r w:rsidR="001B03B9" w:rsidRPr="006E1315">
        <w:rPr>
          <w:rFonts w:ascii="Times New Roman" w:hAnsi="Times New Roman" w:cs="Times New Roman"/>
          <w:szCs w:val="24"/>
        </w:rPr>
        <w:t xml:space="preserve">project </w:t>
      </w:r>
      <w:r w:rsidR="000B19FB" w:rsidRPr="006E1315">
        <w:rPr>
          <w:rFonts w:ascii="Times New Roman" w:hAnsi="Times New Roman" w:cs="Times New Roman"/>
          <w:szCs w:val="24"/>
        </w:rPr>
        <w:t>research</w:t>
      </w:r>
      <w:r w:rsidR="00283F7E" w:rsidRPr="006E1315">
        <w:rPr>
          <w:rFonts w:ascii="Times New Roman" w:hAnsi="Times New Roman" w:cs="Times New Roman"/>
          <w:szCs w:val="24"/>
        </w:rPr>
        <w:t>er</w:t>
      </w:r>
      <w:r w:rsidR="000B19FB" w:rsidRPr="006E1315">
        <w:rPr>
          <w:rFonts w:ascii="Times New Roman" w:hAnsi="Times New Roman" w:cs="Times New Roman"/>
          <w:szCs w:val="24"/>
        </w:rPr>
        <w:t xml:space="preserve"> " in these Guidelines refers to research</w:t>
      </w:r>
      <w:r w:rsidR="00283F7E" w:rsidRPr="006E1315">
        <w:rPr>
          <w:rFonts w:ascii="Times New Roman" w:hAnsi="Times New Roman" w:cs="Times New Roman"/>
          <w:szCs w:val="24"/>
        </w:rPr>
        <w:t>er</w:t>
      </w:r>
      <w:r w:rsidR="000B19FB" w:rsidRPr="006E1315">
        <w:rPr>
          <w:rFonts w:ascii="Times New Roman" w:hAnsi="Times New Roman" w:cs="Times New Roman"/>
          <w:szCs w:val="24"/>
        </w:rPr>
        <w:t xml:space="preserve"> employed outside the regular staff establishment through self-funded project plans of </w:t>
      </w:r>
      <w:proofErr w:type="spellStart"/>
      <w:r w:rsidR="001B03B9" w:rsidRPr="006E1315">
        <w:rPr>
          <w:rFonts w:ascii="Times New Roman" w:hAnsi="Times New Roman" w:cs="Times New Roman"/>
          <w:szCs w:val="24"/>
        </w:rPr>
        <w:t>YunTech's</w:t>
      </w:r>
      <w:proofErr w:type="spellEnd"/>
      <w:r w:rsidR="001B03B9" w:rsidRPr="006E1315">
        <w:rPr>
          <w:rFonts w:ascii="Times New Roman" w:hAnsi="Times New Roman" w:cs="Times New Roman"/>
          <w:szCs w:val="24"/>
        </w:rPr>
        <w:t xml:space="preserve"> </w:t>
      </w:r>
      <w:r w:rsidR="000B19FB" w:rsidRPr="006E1315">
        <w:rPr>
          <w:rFonts w:ascii="Times New Roman" w:hAnsi="Times New Roman" w:cs="Times New Roman"/>
          <w:szCs w:val="24"/>
        </w:rPr>
        <w:t xml:space="preserve">university endowment. The self-funding </w:t>
      </w:r>
      <w:r w:rsidR="001B03B9" w:rsidRPr="006E1315">
        <w:rPr>
          <w:rFonts w:ascii="Times New Roman" w:hAnsi="Times New Roman" w:cs="Times New Roman"/>
          <w:szCs w:val="24"/>
        </w:rPr>
        <w:t xml:space="preserve">budget </w:t>
      </w:r>
      <w:r w:rsidR="000B19FB" w:rsidRPr="006E1315">
        <w:rPr>
          <w:rFonts w:ascii="Times New Roman" w:hAnsi="Times New Roman" w:cs="Times New Roman"/>
          <w:szCs w:val="24"/>
        </w:rPr>
        <w:t>should be</w:t>
      </w:r>
      <w:r w:rsidR="001B03B9" w:rsidRPr="006E1315">
        <w:rPr>
          <w:rFonts w:ascii="Times New Roman" w:hAnsi="Times New Roman" w:cs="Times New Roman"/>
          <w:szCs w:val="24"/>
        </w:rPr>
        <w:t>, in principle,</w:t>
      </w:r>
      <w:r w:rsidR="000B19FB" w:rsidRPr="006E1315">
        <w:rPr>
          <w:rFonts w:ascii="Times New Roman" w:hAnsi="Times New Roman" w:cs="Times New Roman"/>
          <w:szCs w:val="24"/>
        </w:rPr>
        <w:t xml:space="preserve"> borne by the department (institute, center). The </w:t>
      </w:r>
      <w:r w:rsidR="001B03B9" w:rsidRPr="006E1315">
        <w:rPr>
          <w:rFonts w:ascii="Times New Roman" w:hAnsi="Times New Roman" w:cs="Times New Roman"/>
          <w:szCs w:val="24"/>
        </w:rPr>
        <w:t xml:space="preserve">project </w:t>
      </w:r>
      <w:r w:rsidR="000B19FB" w:rsidRPr="006E1315">
        <w:rPr>
          <w:rFonts w:ascii="Times New Roman" w:hAnsi="Times New Roman" w:cs="Times New Roman"/>
          <w:szCs w:val="24"/>
        </w:rPr>
        <w:t>research</w:t>
      </w:r>
      <w:r w:rsidR="00283F7E" w:rsidRPr="006E1315">
        <w:rPr>
          <w:rFonts w:ascii="Times New Roman" w:hAnsi="Times New Roman" w:cs="Times New Roman"/>
          <w:szCs w:val="24"/>
        </w:rPr>
        <w:t>er</w:t>
      </w:r>
      <w:r w:rsidR="000B19FB" w:rsidRPr="006E1315">
        <w:rPr>
          <w:rFonts w:ascii="Times New Roman" w:hAnsi="Times New Roman" w:cs="Times New Roman"/>
          <w:szCs w:val="24"/>
        </w:rPr>
        <w:t xml:space="preserve"> mentioned in the first paragraph are employed on a fixed-term contract basis, and their ranks are divided into </w:t>
      </w:r>
      <w:r w:rsidR="001B03B9" w:rsidRPr="006E1315">
        <w:rPr>
          <w:rFonts w:ascii="Times New Roman" w:hAnsi="Times New Roman" w:cs="Times New Roman"/>
          <w:szCs w:val="24"/>
        </w:rPr>
        <w:t xml:space="preserve">Project </w:t>
      </w:r>
      <w:r w:rsidR="000B19FB" w:rsidRPr="006E1315">
        <w:rPr>
          <w:rFonts w:ascii="Times New Roman" w:hAnsi="Times New Roman" w:cs="Times New Roman"/>
          <w:szCs w:val="24"/>
        </w:rPr>
        <w:t xml:space="preserve">Researcher, </w:t>
      </w:r>
      <w:r w:rsidR="001B03B9" w:rsidRPr="006E1315">
        <w:rPr>
          <w:rFonts w:ascii="Times New Roman" w:hAnsi="Times New Roman" w:cs="Times New Roman"/>
          <w:szCs w:val="24"/>
        </w:rPr>
        <w:t xml:space="preserve">Project </w:t>
      </w:r>
      <w:r w:rsidR="000B19FB" w:rsidRPr="006E1315">
        <w:rPr>
          <w:rFonts w:ascii="Times New Roman" w:hAnsi="Times New Roman" w:cs="Times New Roman"/>
          <w:szCs w:val="24"/>
        </w:rPr>
        <w:t xml:space="preserve">Associate Researcher, and </w:t>
      </w:r>
      <w:r w:rsidR="001B03B9" w:rsidRPr="006E1315">
        <w:rPr>
          <w:rFonts w:ascii="Times New Roman" w:hAnsi="Times New Roman" w:cs="Times New Roman"/>
          <w:szCs w:val="24"/>
        </w:rPr>
        <w:t xml:space="preserve">Project </w:t>
      </w:r>
      <w:r w:rsidR="000B19FB" w:rsidRPr="006E1315">
        <w:rPr>
          <w:rFonts w:ascii="Times New Roman" w:hAnsi="Times New Roman" w:cs="Times New Roman"/>
          <w:szCs w:val="24"/>
        </w:rPr>
        <w:t>Assistant Researcher.</w:t>
      </w:r>
    </w:p>
    <w:p w14:paraId="579702AD" w14:textId="77777777" w:rsidR="006E1315" w:rsidRPr="006E1315" w:rsidRDefault="006E1315" w:rsidP="00BF3910">
      <w:pPr>
        <w:rPr>
          <w:rFonts w:ascii="Times New Roman" w:hAnsi="Times New Roman" w:cs="Times New Roman"/>
          <w:szCs w:val="24"/>
        </w:rPr>
      </w:pPr>
    </w:p>
    <w:p w14:paraId="7D7C2EDC" w14:textId="574E87BB" w:rsidR="000B19FB" w:rsidRDefault="000B19FB" w:rsidP="00BF3910">
      <w:pPr>
        <w:rPr>
          <w:rFonts w:ascii="Times New Roman" w:hAnsi="Times New Roman" w:cs="Times New Roman"/>
          <w:szCs w:val="24"/>
        </w:rPr>
      </w:pPr>
      <w:r w:rsidRPr="006E1315">
        <w:rPr>
          <w:rFonts w:ascii="Times New Roman" w:hAnsi="Times New Roman" w:cs="Times New Roman"/>
          <w:szCs w:val="24"/>
        </w:rPr>
        <w:t>Article 3:</w:t>
      </w:r>
      <w:r w:rsidRPr="006E1315">
        <w:rPr>
          <w:rFonts w:ascii="Times New Roman" w:hAnsi="Times New Roman" w:cs="Times New Roman"/>
        </w:rPr>
        <w:t xml:space="preserve"> </w:t>
      </w:r>
      <w:r w:rsidRPr="006E1315">
        <w:rPr>
          <w:rFonts w:ascii="Times New Roman" w:hAnsi="Times New Roman" w:cs="Times New Roman"/>
          <w:szCs w:val="24"/>
        </w:rPr>
        <w:t>Units that need to hire 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for business needs and can self-fund may draft project plans (as in Appendix 1), which, after being approved by the department (institute) affairs meeting or center meeting, will be submitted to the Office of Research and Development, Personnel Office, and Accounting Office for administrative procedures and approval by the President, and then </w:t>
      </w:r>
      <w:r w:rsidR="001B03B9" w:rsidRPr="006E1315">
        <w:rPr>
          <w:rFonts w:ascii="Times New Roman" w:hAnsi="Times New Roman" w:cs="Times New Roman"/>
          <w:szCs w:val="24"/>
        </w:rPr>
        <w:t xml:space="preserve">proceed to manage </w:t>
      </w:r>
      <w:r w:rsidRPr="006E1315">
        <w:rPr>
          <w:rFonts w:ascii="Times New Roman" w:hAnsi="Times New Roman" w:cs="Times New Roman"/>
          <w:szCs w:val="24"/>
        </w:rPr>
        <w:t>the recruitment of contracted research</w:t>
      </w:r>
      <w:r w:rsidR="00283F7E" w:rsidRPr="006E1315">
        <w:rPr>
          <w:rFonts w:ascii="Times New Roman" w:hAnsi="Times New Roman" w:cs="Times New Roman"/>
          <w:szCs w:val="24"/>
        </w:rPr>
        <w:t>er</w:t>
      </w:r>
      <w:r w:rsidRPr="006E1315">
        <w:rPr>
          <w:rFonts w:ascii="Times New Roman" w:hAnsi="Times New Roman" w:cs="Times New Roman"/>
          <w:szCs w:val="24"/>
        </w:rPr>
        <w:t>.</w:t>
      </w:r>
    </w:p>
    <w:p w14:paraId="7AB9E573" w14:textId="77777777" w:rsidR="006E1315" w:rsidRPr="006E1315" w:rsidRDefault="006E1315" w:rsidP="00BF3910">
      <w:pPr>
        <w:rPr>
          <w:rFonts w:ascii="Times New Roman" w:hAnsi="Times New Roman" w:cs="Times New Roman"/>
          <w:szCs w:val="24"/>
        </w:rPr>
      </w:pPr>
    </w:p>
    <w:p w14:paraId="48A6F373" w14:textId="48A468C9" w:rsidR="000B19FB" w:rsidRDefault="000B19FB" w:rsidP="00BF3910">
      <w:pPr>
        <w:rPr>
          <w:rFonts w:ascii="Times New Roman" w:hAnsi="Times New Roman" w:cs="Times New Roman"/>
          <w:szCs w:val="24"/>
        </w:rPr>
      </w:pPr>
      <w:r w:rsidRPr="006E1315">
        <w:rPr>
          <w:rFonts w:ascii="Times New Roman" w:hAnsi="Times New Roman" w:cs="Times New Roman"/>
          <w:szCs w:val="24"/>
        </w:rPr>
        <w:t>Article 4:</w:t>
      </w:r>
      <w:r w:rsidRPr="006E1315">
        <w:rPr>
          <w:rFonts w:ascii="Times New Roman" w:hAnsi="Times New Roman" w:cs="Times New Roman"/>
        </w:rPr>
        <w:t xml:space="preserve"> </w:t>
      </w:r>
      <w:r w:rsidRPr="006E1315">
        <w:rPr>
          <w:rFonts w:ascii="Times New Roman" w:hAnsi="Times New Roman" w:cs="Times New Roman"/>
          <w:szCs w:val="24"/>
        </w:rPr>
        <w:t xml:space="preserve">When </w:t>
      </w:r>
      <w:r w:rsidR="001B03B9" w:rsidRPr="006E1315">
        <w:rPr>
          <w:rFonts w:ascii="Times New Roman" w:hAnsi="Times New Roman" w:cs="Times New Roman"/>
          <w:szCs w:val="24"/>
        </w:rPr>
        <w:t xml:space="preserve">managing </w:t>
      </w:r>
      <w:r w:rsidRPr="006E1315">
        <w:rPr>
          <w:rFonts w:ascii="Times New Roman" w:hAnsi="Times New Roman" w:cs="Times New Roman"/>
          <w:szCs w:val="24"/>
        </w:rPr>
        <w:t xml:space="preserve">the employment and promotion of </w:t>
      </w:r>
      <w:r w:rsidR="001B03B9"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if the employing unit is a college or a non-college-affiliated center, the college or non-college-affiliated center should complete the preliminary review and </w:t>
      </w:r>
      <w:r w:rsidR="001B03B9"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procedures before submitting to the University </w:t>
      </w:r>
      <w:r w:rsidR="001B03B9" w:rsidRPr="006E1315">
        <w:rPr>
          <w:rFonts w:ascii="Times New Roman" w:hAnsi="Times New Roman" w:cs="Times New Roman"/>
          <w:szCs w:val="24"/>
        </w:rPr>
        <w:t xml:space="preserve">Faculty Evaluation </w:t>
      </w:r>
      <w:r w:rsidRPr="006E1315">
        <w:rPr>
          <w:rFonts w:ascii="Times New Roman" w:hAnsi="Times New Roman" w:cs="Times New Roman"/>
          <w:szCs w:val="24"/>
        </w:rPr>
        <w:t xml:space="preserve">Committee (hereinafter referred to as the University </w:t>
      </w:r>
      <w:r w:rsidR="001B03B9" w:rsidRPr="006E1315">
        <w:rPr>
          <w:rFonts w:ascii="Times New Roman" w:hAnsi="Times New Roman" w:cs="Times New Roman"/>
          <w:szCs w:val="24"/>
        </w:rPr>
        <w:t>FEC</w:t>
      </w:r>
      <w:r w:rsidRPr="006E1315">
        <w:rPr>
          <w:rFonts w:ascii="Times New Roman" w:hAnsi="Times New Roman" w:cs="Times New Roman"/>
          <w:szCs w:val="24"/>
        </w:rPr>
        <w:t>) for review.</w:t>
      </w:r>
    </w:p>
    <w:p w14:paraId="6654B22C" w14:textId="77777777" w:rsidR="006E1315" w:rsidRPr="006E1315" w:rsidRDefault="006E1315" w:rsidP="00BF3910">
      <w:pPr>
        <w:rPr>
          <w:rFonts w:ascii="Times New Roman" w:hAnsi="Times New Roman" w:cs="Times New Roman"/>
          <w:szCs w:val="24"/>
        </w:rPr>
      </w:pPr>
    </w:p>
    <w:p w14:paraId="5C215E1C" w14:textId="4C330BB5" w:rsidR="00D01489" w:rsidRPr="006E1315" w:rsidRDefault="000B19FB" w:rsidP="00D01489">
      <w:pPr>
        <w:rPr>
          <w:rFonts w:ascii="Times New Roman" w:hAnsi="Times New Roman" w:cs="Times New Roman"/>
          <w:szCs w:val="24"/>
        </w:rPr>
      </w:pPr>
      <w:r w:rsidRPr="006E1315">
        <w:rPr>
          <w:rFonts w:ascii="Times New Roman" w:hAnsi="Times New Roman" w:cs="Times New Roman"/>
          <w:szCs w:val="24"/>
        </w:rPr>
        <w:t>Article 5:</w:t>
      </w:r>
      <w:r w:rsidR="00D01489" w:rsidRPr="006E1315">
        <w:rPr>
          <w:rFonts w:ascii="Times New Roman" w:hAnsi="Times New Roman" w:cs="Times New Roman"/>
        </w:rPr>
        <w:t xml:space="preserve"> </w:t>
      </w:r>
      <w:r w:rsidR="00D01489" w:rsidRPr="006E1315">
        <w:rPr>
          <w:rFonts w:ascii="Times New Roman" w:hAnsi="Times New Roman" w:cs="Times New Roman"/>
          <w:szCs w:val="24"/>
        </w:rPr>
        <w:t xml:space="preserve">The review process for the employment of </w:t>
      </w:r>
      <w:r w:rsidR="00283F7E" w:rsidRPr="006E1315">
        <w:rPr>
          <w:rFonts w:ascii="Times New Roman" w:hAnsi="Times New Roman" w:cs="Times New Roman"/>
          <w:szCs w:val="24"/>
        </w:rPr>
        <w:t xml:space="preserve">project </w:t>
      </w:r>
      <w:r w:rsidR="00D01489" w:rsidRPr="006E1315">
        <w:rPr>
          <w:rFonts w:ascii="Times New Roman" w:hAnsi="Times New Roman" w:cs="Times New Roman"/>
          <w:szCs w:val="24"/>
        </w:rPr>
        <w:t>research</w:t>
      </w:r>
      <w:r w:rsidR="00283F7E" w:rsidRPr="006E1315">
        <w:rPr>
          <w:rFonts w:ascii="Times New Roman" w:hAnsi="Times New Roman" w:cs="Times New Roman"/>
          <w:szCs w:val="24"/>
        </w:rPr>
        <w:t>er</w:t>
      </w:r>
      <w:r w:rsidR="00D01489" w:rsidRPr="006E1315">
        <w:rPr>
          <w:rFonts w:ascii="Times New Roman" w:hAnsi="Times New Roman" w:cs="Times New Roman"/>
          <w:szCs w:val="24"/>
        </w:rPr>
        <w:t xml:space="preserve"> is as follows:</w:t>
      </w:r>
    </w:p>
    <w:p w14:paraId="072435E9" w14:textId="77777777" w:rsidR="00D01489" w:rsidRPr="006E1315" w:rsidRDefault="00D01489" w:rsidP="006E1315">
      <w:pPr>
        <w:ind w:firstLine="480"/>
        <w:rPr>
          <w:rFonts w:ascii="Times New Roman" w:hAnsi="Times New Roman" w:cs="Times New Roman"/>
          <w:szCs w:val="24"/>
        </w:rPr>
      </w:pPr>
      <w:r w:rsidRPr="006E1315">
        <w:rPr>
          <w:rFonts w:ascii="Times New Roman" w:hAnsi="Times New Roman" w:cs="Times New Roman"/>
          <w:szCs w:val="24"/>
        </w:rPr>
        <w:t>(1) Preliminary review:</w:t>
      </w:r>
    </w:p>
    <w:p w14:paraId="1334E80A" w14:textId="1112E3CE" w:rsidR="00D01489" w:rsidRPr="006E1315" w:rsidRDefault="00D01489" w:rsidP="006E1315">
      <w:pPr>
        <w:ind w:left="960"/>
        <w:rPr>
          <w:rFonts w:ascii="Times New Roman" w:hAnsi="Times New Roman" w:cs="Times New Roman"/>
          <w:szCs w:val="24"/>
        </w:rPr>
      </w:pPr>
      <w:r w:rsidRPr="006E1315">
        <w:rPr>
          <w:rFonts w:ascii="Times New Roman" w:hAnsi="Times New Roman" w:cs="Times New Roman"/>
          <w:szCs w:val="24"/>
        </w:rPr>
        <w:t xml:space="preserve">1. </w:t>
      </w:r>
      <w:r w:rsidR="00F21FB1"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w:t>
      </w:r>
      <w:r w:rsidR="001B03B9" w:rsidRPr="006E1315">
        <w:rPr>
          <w:rFonts w:ascii="Times New Roman" w:hAnsi="Times New Roman" w:cs="Times New Roman"/>
          <w:szCs w:val="24"/>
        </w:rPr>
        <w:t xml:space="preserve">Department </w:t>
      </w:r>
      <w:r w:rsidRPr="006E1315">
        <w:rPr>
          <w:rFonts w:ascii="Times New Roman" w:hAnsi="Times New Roman" w:cs="Times New Roman"/>
          <w:szCs w:val="24"/>
        </w:rPr>
        <w:t xml:space="preserve">(institute) </w:t>
      </w:r>
      <w:r w:rsidR="001B03B9" w:rsidRPr="006E1315">
        <w:rPr>
          <w:rFonts w:ascii="Times New Roman" w:hAnsi="Times New Roman" w:cs="Times New Roman"/>
          <w:szCs w:val="24"/>
        </w:rPr>
        <w:t xml:space="preserve">Faculty Evaluation </w:t>
      </w:r>
      <w:r w:rsidRPr="006E1315">
        <w:rPr>
          <w:rFonts w:ascii="Times New Roman" w:hAnsi="Times New Roman" w:cs="Times New Roman"/>
          <w:szCs w:val="24"/>
        </w:rPr>
        <w:t xml:space="preserve">Committee (hereinafter referred to as the Department </w:t>
      </w:r>
      <w:r w:rsidR="001B03B9" w:rsidRPr="006E1315">
        <w:rPr>
          <w:rFonts w:ascii="Times New Roman" w:hAnsi="Times New Roman" w:cs="Times New Roman"/>
          <w:szCs w:val="24"/>
        </w:rPr>
        <w:t>FEC</w:t>
      </w:r>
      <w:r w:rsidRPr="006E1315">
        <w:rPr>
          <w:rFonts w:ascii="Times New Roman" w:hAnsi="Times New Roman" w:cs="Times New Roman"/>
          <w:szCs w:val="24"/>
        </w:rPr>
        <w:t>) or the 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w:t>
      </w:r>
      <w:r w:rsidR="001B03B9" w:rsidRPr="006E1315">
        <w:rPr>
          <w:rFonts w:ascii="Times New Roman" w:hAnsi="Times New Roman" w:cs="Times New Roman"/>
          <w:szCs w:val="24"/>
        </w:rPr>
        <w:lastRenderedPageBreak/>
        <w:t xml:space="preserve">Evaluation </w:t>
      </w:r>
      <w:r w:rsidRPr="006E1315">
        <w:rPr>
          <w:rFonts w:ascii="Times New Roman" w:hAnsi="Times New Roman" w:cs="Times New Roman"/>
          <w:szCs w:val="24"/>
        </w:rPr>
        <w:t xml:space="preserve">Committee of the college-affiliated center (hereinafter referred to as the Research </w:t>
      </w:r>
      <w:r w:rsidR="00F21FB1" w:rsidRPr="006E1315">
        <w:rPr>
          <w:rFonts w:ascii="Times New Roman" w:hAnsi="Times New Roman" w:cs="Times New Roman"/>
          <w:szCs w:val="24"/>
        </w:rPr>
        <w:t xml:space="preserve">Evaluation </w:t>
      </w:r>
      <w:r w:rsidRPr="006E1315">
        <w:rPr>
          <w:rFonts w:ascii="Times New Roman" w:hAnsi="Times New Roman" w:cs="Times New Roman"/>
          <w:szCs w:val="24"/>
        </w:rPr>
        <w:t>Committee).</w:t>
      </w:r>
    </w:p>
    <w:p w14:paraId="6FB68A8B" w14:textId="083F5791" w:rsidR="00D01489" w:rsidRPr="006E1315" w:rsidRDefault="00D01489" w:rsidP="006E1315">
      <w:pPr>
        <w:ind w:left="960"/>
        <w:rPr>
          <w:rFonts w:ascii="Times New Roman" w:hAnsi="Times New Roman" w:cs="Times New Roman"/>
          <w:szCs w:val="24"/>
        </w:rPr>
      </w:pPr>
      <w:r w:rsidRPr="006E1315">
        <w:rPr>
          <w:rFonts w:ascii="Times New Roman" w:hAnsi="Times New Roman" w:cs="Times New Roman"/>
          <w:szCs w:val="24"/>
        </w:rPr>
        <w:t xml:space="preserve">2. If the employing unit is a college or a non-college-affiliated center, it is handled by the College </w:t>
      </w:r>
      <w:r w:rsidR="001B03B9" w:rsidRPr="006E1315">
        <w:rPr>
          <w:rFonts w:ascii="Times New Roman" w:hAnsi="Times New Roman" w:cs="Times New Roman"/>
          <w:szCs w:val="24"/>
        </w:rPr>
        <w:t xml:space="preserve">Faculty Evaluation </w:t>
      </w:r>
      <w:r w:rsidRPr="006E1315">
        <w:rPr>
          <w:rFonts w:ascii="Times New Roman" w:hAnsi="Times New Roman" w:cs="Times New Roman"/>
          <w:szCs w:val="24"/>
        </w:rPr>
        <w:t xml:space="preserve">Committee (hereinafter referred to as the College </w:t>
      </w:r>
      <w:r w:rsidR="001B03B9"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1B03B9" w:rsidRPr="006E1315">
        <w:rPr>
          <w:rFonts w:ascii="Times New Roman" w:hAnsi="Times New Roman" w:cs="Times New Roman"/>
          <w:szCs w:val="24"/>
        </w:rPr>
        <w:t xml:space="preserve">Evaluation </w:t>
      </w:r>
      <w:r w:rsidRPr="006E1315">
        <w:rPr>
          <w:rFonts w:ascii="Times New Roman" w:hAnsi="Times New Roman" w:cs="Times New Roman"/>
          <w:szCs w:val="24"/>
        </w:rPr>
        <w:t>Committee of the non-college-affiliated center.</w:t>
      </w:r>
    </w:p>
    <w:p w14:paraId="48EDD834" w14:textId="19F39E49" w:rsidR="00D01489" w:rsidRPr="006E1315" w:rsidRDefault="00D01489" w:rsidP="006E1315">
      <w:pPr>
        <w:ind w:left="480"/>
        <w:rPr>
          <w:rFonts w:ascii="Times New Roman" w:hAnsi="Times New Roman" w:cs="Times New Roman"/>
          <w:szCs w:val="24"/>
        </w:rPr>
      </w:pPr>
      <w:r w:rsidRPr="006E1315">
        <w:rPr>
          <w:rFonts w:ascii="Times New Roman" w:hAnsi="Times New Roman" w:cs="Times New Roman"/>
          <w:szCs w:val="24"/>
        </w:rPr>
        <w:t xml:space="preserve">(2) </w:t>
      </w:r>
      <w:r w:rsidR="001B03B9"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w:t>
      </w:r>
      <w:r w:rsidR="00F21FB1"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College </w:t>
      </w:r>
      <w:r w:rsidR="00F21FB1"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or the Research </w:t>
      </w:r>
      <w:r w:rsidR="00F21FB1" w:rsidRPr="006E1315">
        <w:rPr>
          <w:rFonts w:ascii="Times New Roman" w:hAnsi="Times New Roman" w:cs="Times New Roman"/>
          <w:szCs w:val="24"/>
        </w:rPr>
        <w:t xml:space="preserve">Evaluation </w:t>
      </w:r>
      <w:r w:rsidRPr="006E1315">
        <w:rPr>
          <w:rFonts w:ascii="Times New Roman" w:hAnsi="Times New Roman" w:cs="Times New Roman"/>
          <w:szCs w:val="24"/>
        </w:rPr>
        <w:t>Committee of the non-college-affiliated center.</w:t>
      </w:r>
    </w:p>
    <w:p w14:paraId="678C1755" w14:textId="14863AB0" w:rsidR="00D01489" w:rsidRPr="006E1315" w:rsidRDefault="00D01489" w:rsidP="006E1315">
      <w:pPr>
        <w:ind w:firstLine="480"/>
        <w:rPr>
          <w:rFonts w:ascii="Times New Roman" w:hAnsi="Times New Roman" w:cs="Times New Roman"/>
          <w:szCs w:val="24"/>
        </w:rPr>
      </w:pPr>
      <w:r w:rsidRPr="006E1315">
        <w:rPr>
          <w:rFonts w:ascii="Times New Roman" w:hAnsi="Times New Roman" w:cs="Times New Roman"/>
          <w:szCs w:val="24"/>
        </w:rPr>
        <w:t xml:space="preserve">(3) Final review: </w:t>
      </w:r>
      <w:r w:rsidR="00F21FB1"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University </w:t>
      </w:r>
      <w:r w:rsidR="00F21FB1"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w:t>
      </w:r>
    </w:p>
    <w:p w14:paraId="04680CEC" w14:textId="4452C2C7" w:rsidR="00D01489" w:rsidRPr="006E1315" w:rsidRDefault="00D01489" w:rsidP="00D01489">
      <w:pPr>
        <w:rPr>
          <w:rFonts w:ascii="Times New Roman" w:hAnsi="Times New Roman" w:cs="Times New Roman"/>
          <w:szCs w:val="24"/>
          <w:u w:val="single"/>
        </w:rPr>
      </w:pPr>
      <w:r w:rsidRPr="006E1315">
        <w:rPr>
          <w:rFonts w:ascii="Times New Roman" w:hAnsi="Times New Roman" w:cs="Times New Roman"/>
          <w:szCs w:val="24"/>
          <w:u w:val="single"/>
        </w:rPr>
        <w:t xml:space="preserve">The following documents should be attached when hiring </w:t>
      </w:r>
      <w:r w:rsidR="00F21FB1" w:rsidRPr="006E1315">
        <w:rPr>
          <w:rFonts w:ascii="Times New Roman" w:hAnsi="Times New Roman" w:cs="Times New Roman"/>
          <w:szCs w:val="24"/>
          <w:u w:val="single"/>
        </w:rPr>
        <w:t xml:space="preserve">project </w:t>
      </w:r>
      <w:r w:rsidRPr="006E1315">
        <w:rPr>
          <w:rFonts w:ascii="Times New Roman" w:hAnsi="Times New Roman" w:cs="Times New Roman"/>
          <w:szCs w:val="24"/>
          <w:u w:val="single"/>
        </w:rPr>
        <w:t>research</w:t>
      </w:r>
      <w:r w:rsidR="00283F7E" w:rsidRPr="006E1315">
        <w:rPr>
          <w:rFonts w:ascii="Times New Roman" w:hAnsi="Times New Roman" w:cs="Times New Roman"/>
          <w:szCs w:val="24"/>
          <w:u w:val="single"/>
        </w:rPr>
        <w:t>er</w:t>
      </w:r>
      <w:r w:rsidRPr="006E1315">
        <w:rPr>
          <w:rFonts w:ascii="Times New Roman" w:hAnsi="Times New Roman" w:cs="Times New Roman"/>
          <w:szCs w:val="24"/>
          <w:u w:val="single"/>
        </w:rPr>
        <w:t>:</w:t>
      </w:r>
    </w:p>
    <w:p w14:paraId="26C46292" w14:textId="77777777" w:rsidR="00D01489" w:rsidRPr="006E1315" w:rsidRDefault="00D01489" w:rsidP="00D01489">
      <w:pPr>
        <w:rPr>
          <w:rFonts w:ascii="Times New Roman" w:hAnsi="Times New Roman" w:cs="Times New Roman"/>
          <w:szCs w:val="24"/>
        </w:rPr>
      </w:pPr>
      <w:r w:rsidRPr="006E1315">
        <w:rPr>
          <w:rFonts w:ascii="Times New Roman" w:hAnsi="Times New Roman" w:cs="Times New Roman"/>
          <w:szCs w:val="24"/>
        </w:rPr>
        <w:t>(1) Signed and approved project plan.</w:t>
      </w:r>
    </w:p>
    <w:p w14:paraId="570654A7" w14:textId="4DB01C9B" w:rsidR="00D01489" w:rsidRPr="006E1315" w:rsidRDefault="00D01489" w:rsidP="00D01489">
      <w:pPr>
        <w:rPr>
          <w:rFonts w:ascii="Times New Roman" w:hAnsi="Times New Roman" w:cs="Times New Roman"/>
          <w:szCs w:val="24"/>
        </w:rPr>
      </w:pPr>
      <w:r w:rsidRPr="006E1315">
        <w:rPr>
          <w:rFonts w:ascii="Times New Roman" w:hAnsi="Times New Roman" w:cs="Times New Roman"/>
          <w:szCs w:val="24"/>
        </w:rPr>
        <w:t xml:space="preserve">(2) Application form for the proposed </w:t>
      </w:r>
      <w:r w:rsidR="00F21FB1"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w:t>
      </w:r>
    </w:p>
    <w:p w14:paraId="28EA6DCD" w14:textId="77777777" w:rsidR="00D01489" w:rsidRPr="006E1315" w:rsidRDefault="00D01489" w:rsidP="00D01489">
      <w:pPr>
        <w:rPr>
          <w:rFonts w:ascii="Times New Roman" w:hAnsi="Times New Roman" w:cs="Times New Roman"/>
          <w:szCs w:val="24"/>
        </w:rPr>
      </w:pPr>
      <w:r w:rsidRPr="006E1315">
        <w:rPr>
          <w:rFonts w:ascii="Times New Roman" w:hAnsi="Times New Roman" w:cs="Times New Roman"/>
          <w:szCs w:val="24"/>
        </w:rPr>
        <w:t>(3) Curriculum vitae.</w:t>
      </w:r>
    </w:p>
    <w:p w14:paraId="448310DD" w14:textId="77777777" w:rsidR="00D01489" w:rsidRPr="006E1315" w:rsidRDefault="00D01489" w:rsidP="00D01489">
      <w:pPr>
        <w:rPr>
          <w:rFonts w:ascii="Times New Roman" w:hAnsi="Times New Roman" w:cs="Times New Roman"/>
          <w:szCs w:val="24"/>
        </w:rPr>
      </w:pPr>
      <w:r w:rsidRPr="006E1315">
        <w:rPr>
          <w:rFonts w:ascii="Times New Roman" w:hAnsi="Times New Roman" w:cs="Times New Roman"/>
          <w:szCs w:val="24"/>
        </w:rPr>
        <w:t>(4) Graduation certificate or degree certificate.</w:t>
      </w:r>
    </w:p>
    <w:p w14:paraId="732ABB62" w14:textId="77777777" w:rsidR="00D01489" w:rsidRPr="006E1315" w:rsidRDefault="00D01489" w:rsidP="00D01489">
      <w:pPr>
        <w:rPr>
          <w:rFonts w:ascii="Times New Roman" w:hAnsi="Times New Roman" w:cs="Times New Roman"/>
          <w:szCs w:val="24"/>
        </w:rPr>
      </w:pPr>
      <w:r w:rsidRPr="006E1315">
        <w:rPr>
          <w:rFonts w:ascii="Times New Roman" w:hAnsi="Times New Roman" w:cs="Times New Roman"/>
          <w:szCs w:val="24"/>
        </w:rPr>
        <w:t>(5) List of works in the past five years.</w:t>
      </w:r>
    </w:p>
    <w:p w14:paraId="690B8464" w14:textId="5B7961FC" w:rsidR="000B19FB" w:rsidRDefault="00D01489" w:rsidP="00D01489">
      <w:pPr>
        <w:rPr>
          <w:rFonts w:ascii="Times New Roman" w:hAnsi="Times New Roman" w:cs="Times New Roman"/>
          <w:szCs w:val="24"/>
        </w:rPr>
      </w:pPr>
      <w:r w:rsidRPr="006E1315">
        <w:rPr>
          <w:rFonts w:ascii="Times New Roman" w:hAnsi="Times New Roman" w:cs="Times New Roman"/>
          <w:szCs w:val="24"/>
        </w:rPr>
        <w:t>(6) Other documents sufficient to prove qualifications.</w:t>
      </w:r>
    </w:p>
    <w:p w14:paraId="5AB0EE04" w14:textId="77777777" w:rsidR="006E1315" w:rsidRPr="006E1315" w:rsidRDefault="006E1315" w:rsidP="00D01489">
      <w:pPr>
        <w:rPr>
          <w:rFonts w:ascii="Times New Roman" w:hAnsi="Times New Roman" w:cs="Times New Roman"/>
          <w:szCs w:val="24"/>
        </w:rPr>
      </w:pPr>
    </w:p>
    <w:p w14:paraId="09F78C19" w14:textId="50A7F7C1" w:rsidR="00D01489" w:rsidRDefault="00D01489" w:rsidP="00D01489">
      <w:pPr>
        <w:rPr>
          <w:rFonts w:ascii="Times New Roman" w:hAnsi="Times New Roman" w:cs="Times New Roman"/>
          <w:szCs w:val="24"/>
        </w:rPr>
      </w:pPr>
      <w:bookmarkStart w:id="0" w:name="_Hlk149128943"/>
      <w:r w:rsidRPr="006E1315">
        <w:rPr>
          <w:rFonts w:ascii="Times New Roman" w:hAnsi="Times New Roman" w:cs="Times New Roman"/>
          <w:szCs w:val="24"/>
        </w:rPr>
        <w:t>Article 6:</w:t>
      </w:r>
      <w:r w:rsidRPr="006E1315">
        <w:rPr>
          <w:rFonts w:ascii="Times New Roman" w:hAnsi="Times New Roman" w:cs="Times New Roman"/>
        </w:rPr>
        <w:t xml:space="preserve"> </w:t>
      </w:r>
      <w:bookmarkEnd w:id="0"/>
      <w:r w:rsidRPr="006E1315">
        <w:rPr>
          <w:rFonts w:ascii="Times New Roman" w:hAnsi="Times New Roman" w:cs="Times New Roman"/>
          <w:szCs w:val="24"/>
        </w:rPr>
        <w:t xml:space="preserve">The term of employment for </w:t>
      </w:r>
      <w:r w:rsidR="00F21FB1"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is based on a one-year contract as a principle. However, if the project implementation period is less than one year, the term of employment should be </w:t>
      </w:r>
      <w:r w:rsidR="00F21FB1" w:rsidRPr="006E1315">
        <w:rPr>
          <w:rFonts w:ascii="Times New Roman" w:hAnsi="Times New Roman" w:cs="Times New Roman"/>
          <w:szCs w:val="24"/>
        </w:rPr>
        <w:t xml:space="preserve">shortened </w:t>
      </w:r>
      <w:r w:rsidRPr="006E1315">
        <w:rPr>
          <w:rFonts w:ascii="Times New Roman" w:hAnsi="Times New Roman" w:cs="Times New Roman"/>
          <w:szCs w:val="24"/>
        </w:rPr>
        <w:t>accordingly. When renewing the contract of contracted 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 research evaluation should be conducted. The evaluation is reviewed by the Department </w:t>
      </w:r>
      <w:r w:rsidR="00F21FB1"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F21FB1"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college-affiliated center. If the employing unit is a college or a non-college-affiliated center, it is reviewed by the College </w:t>
      </w:r>
      <w:r w:rsidR="00F21FB1"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F21FB1"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which serves as a reference for whether to renew the contract, and is then submitted to the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Review Committee of the non-college-affiliated center for </w:t>
      </w:r>
      <w:r w:rsidR="00941FA5"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and the University </w:t>
      </w:r>
      <w:r w:rsidR="00941FA5"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for final review.</w:t>
      </w:r>
    </w:p>
    <w:p w14:paraId="56D87AF5" w14:textId="77777777" w:rsidR="006E1315" w:rsidRPr="006E1315" w:rsidRDefault="006E1315" w:rsidP="00D01489">
      <w:pPr>
        <w:rPr>
          <w:rFonts w:ascii="Times New Roman" w:hAnsi="Times New Roman" w:cs="Times New Roman"/>
          <w:szCs w:val="24"/>
        </w:rPr>
      </w:pPr>
    </w:p>
    <w:p w14:paraId="4ACBAD99" w14:textId="5E695025" w:rsidR="00D01489" w:rsidRDefault="00D01489" w:rsidP="00D01489">
      <w:pPr>
        <w:rPr>
          <w:rFonts w:ascii="Times New Roman" w:hAnsi="Times New Roman" w:cs="Times New Roman"/>
          <w:szCs w:val="24"/>
        </w:rPr>
      </w:pPr>
      <w:r w:rsidRPr="006E1315">
        <w:rPr>
          <w:rFonts w:ascii="Times New Roman" w:hAnsi="Times New Roman" w:cs="Times New Roman"/>
          <w:szCs w:val="24"/>
        </w:rPr>
        <w:t>Article 7:</w:t>
      </w:r>
      <w:r w:rsidR="00452A65" w:rsidRPr="006E1315">
        <w:rPr>
          <w:rFonts w:ascii="Times New Roman" w:hAnsi="Times New Roman" w:cs="Times New Roman"/>
        </w:rPr>
        <w:t xml:space="preserve"> </w:t>
      </w:r>
      <w:r w:rsidR="00452A65" w:rsidRPr="006E1315">
        <w:rPr>
          <w:rFonts w:ascii="Times New Roman" w:hAnsi="Times New Roman" w:cs="Times New Roman"/>
          <w:szCs w:val="24"/>
        </w:rPr>
        <w:t xml:space="preserve">The remuneration standards for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research</w:t>
      </w:r>
      <w:r w:rsidR="00283F7E" w:rsidRPr="006E1315">
        <w:rPr>
          <w:rFonts w:ascii="Times New Roman" w:hAnsi="Times New Roman" w:cs="Times New Roman"/>
          <w:szCs w:val="24"/>
        </w:rPr>
        <w:t>er</w:t>
      </w:r>
      <w:r w:rsidR="00452A65" w:rsidRPr="006E1315">
        <w:rPr>
          <w:rFonts w:ascii="Times New Roman" w:hAnsi="Times New Roman" w:cs="Times New Roman"/>
          <w:szCs w:val="24"/>
        </w:rPr>
        <w:t xml:space="preserve"> are based on the treatment of full-time </w:t>
      </w:r>
      <w:r w:rsidR="00941FA5" w:rsidRPr="006E1315">
        <w:rPr>
          <w:rFonts w:ascii="Times New Roman" w:hAnsi="Times New Roman" w:cs="Times New Roman"/>
          <w:szCs w:val="24"/>
        </w:rPr>
        <w:t xml:space="preserve">faculty members </w:t>
      </w:r>
      <w:r w:rsidR="00452A65" w:rsidRPr="006E1315">
        <w:rPr>
          <w:rFonts w:ascii="Times New Roman" w:hAnsi="Times New Roman" w:cs="Times New Roman"/>
          <w:szCs w:val="24"/>
        </w:rPr>
        <w:t xml:space="preserve">within the establishment of </w:t>
      </w:r>
      <w:proofErr w:type="spellStart"/>
      <w:r w:rsidR="00941FA5" w:rsidRPr="006E1315">
        <w:rPr>
          <w:rFonts w:ascii="Times New Roman" w:hAnsi="Times New Roman" w:cs="Times New Roman"/>
          <w:szCs w:val="24"/>
        </w:rPr>
        <w:t>YunTech</w:t>
      </w:r>
      <w:proofErr w:type="spellEnd"/>
      <w:r w:rsidR="00941FA5" w:rsidRPr="006E1315">
        <w:rPr>
          <w:rFonts w:ascii="Times New Roman" w:hAnsi="Times New Roman" w:cs="Times New Roman"/>
          <w:szCs w:val="24"/>
        </w:rPr>
        <w:t xml:space="preserve"> </w:t>
      </w:r>
      <w:r w:rsidR="00452A65" w:rsidRPr="006E1315">
        <w:rPr>
          <w:rFonts w:ascii="Times New Roman" w:hAnsi="Times New Roman" w:cs="Times New Roman"/>
          <w:szCs w:val="24"/>
        </w:rPr>
        <w:t xml:space="preserve">according to their job levels, but no living allowance is provided and pre-service years of service are not counted for salary grading. The comparison of the </w:t>
      </w:r>
      <w:r w:rsidR="00283F7E" w:rsidRPr="006E1315">
        <w:rPr>
          <w:rFonts w:ascii="Times New Roman" w:hAnsi="Times New Roman" w:cs="Times New Roman"/>
          <w:szCs w:val="24"/>
        </w:rPr>
        <w:t xml:space="preserve">researcher </w:t>
      </w:r>
      <w:r w:rsidR="00452A65" w:rsidRPr="006E1315">
        <w:rPr>
          <w:rFonts w:ascii="Times New Roman" w:hAnsi="Times New Roman" w:cs="Times New Roman"/>
          <w:szCs w:val="24"/>
        </w:rPr>
        <w:t xml:space="preserve">in the preceding paragraph with </w:t>
      </w:r>
      <w:r w:rsidR="00941FA5" w:rsidRPr="006E1315">
        <w:rPr>
          <w:rFonts w:ascii="Times New Roman" w:hAnsi="Times New Roman" w:cs="Times New Roman"/>
          <w:szCs w:val="24"/>
        </w:rPr>
        <w:t xml:space="preserve">faculty member </w:t>
      </w:r>
      <w:r w:rsidR="00452A65" w:rsidRPr="006E1315">
        <w:rPr>
          <w:rFonts w:ascii="Times New Roman" w:hAnsi="Times New Roman" w:cs="Times New Roman"/>
          <w:szCs w:val="24"/>
        </w:rPr>
        <w:t xml:space="preserve">levels is as follows: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 xml:space="preserve">Researcher is comparable to Professor,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 xml:space="preserve">Associate Researcher is comparable to Associate Professor, and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 xml:space="preserve">Assistant Researcher is comparable to Assistant Professor.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research</w:t>
      </w:r>
      <w:r w:rsidR="00283F7E" w:rsidRPr="006E1315">
        <w:rPr>
          <w:rFonts w:ascii="Times New Roman" w:hAnsi="Times New Roman" w:cs="Times New Roman"/>
          <w:szCs w:val="24"/>
        </w:rPr>
        <w:t>er</w:t>
      </w:r>
      <w:r w:rsidR="00452A65" w:rsidRPr="006E1315">
        <w:rPr>
          <w:rFonts w:ascii="Times New Roman" w:hAnsi="Times New Roman" w:cs="Times New Roman"/>
          <w:szCs w:val="24"/>
        </w:rPr>
        <w:t xml:space="preserve"> with excellent service performance and who have been rehired for a full academic year may be promoted by one level in accordance with the same level of personnel </w:t>
      </w:r>
      <w:r w:rsidR="00452A65" w:rsidRPr="006E1315">
        <w:rPr>
          <w:rFonts w:ascii="Times New Roman" w:hAnsi="Times New Roman" w:cs="Times New Roman"/>
          <w:szCs w:val="24"/>
        </w:rPr>
        <w:lastRenderedPageBreak/>
        <w:t xml:space="preserve">within the establishment, up to the maximum years of service salary for the position they are hired for. If the project funds are insufficient to cover the remuneration of the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research</w:t>
      </w:r>
      <w:r w:rsidR="00283F7E" w:rsidRPr="006E1315">
        <w:rPr>
          <w:rFonts w:ascii="Times New Roman" w:hAnsi="Times New Roman" w:cs="Times New Roman"/>
          <w:szCs w:val="24"/>
        </w:rPr>
        <w:t>er</w:t>
      </w:r>
      <w:r w:rsidR="00452A65" w:rsidRPr="006E1315">
        <w:rPr>
          <w:rFonts w:ascii="Times New Roman" w:hAnsi="Times New Roman" w:cs="Times New Roman"/>
          <w:szCs w:val="24"/>
        </w:rPr>
        <w:t xml:space="preserve">, the </w:t>
      </w:r>
      <w:r w:rsidR="00941FA5" w:rsidRPr="006E1315">
        <w:rPr>
          <w:rFonts w:ascii="Times New Roman" w:hAnsi="Times New Roman" w:cs="Times New Roman"/>
          <w:szCs w:val="24"/>
        </w:rPr>
        <w:t xml:space="preserve">renumeration </w:t>
      </w:r>
      <w:r w:rsidR="00452A65" w:rsidRPr="006E1315">
        <w:rPr>
          <w:rFonts w:ascii="Times New Roman" w:hAnsi="Times New Roman" w:cs="Times New Roman"/>
          <w:szCs w:val="24"/>
        </w:rPr>
        <w:t>may be reduced.</w:t>
      </w:r>
    </w:p>
    <w:p w14:paraId="09347463" w14:textId="77777777" w:rsidR="006E1315" w:rsidRPr="006E1315" w:rsidRDefault="006E1315" w:rsidP="00D01489">
      <w:pPr>
        <w:rPr>
          <w:rFonts w:ascii="Times New Roman" w:hAnsi="Times New Roman" w:cs="Times New Roman"/>
          <w:szCs w:val="24"/>
        </w:rPr>
      </w:pPr>
    </w:p>
    <w:p w14:paraId="18A23C05" w14:textId="3D1ABEAA" w:rsidR="00452A65" w:rsidRDefault="00452A65" w:rsidP="00D01489">
      <w:pPr>
        <w:rPr>
          <w:rFonts w:ascii="Times New Roman" w:hAnsi="Times New Roman" w:cs="Times New Roman"/>
          <w:szCs w:val="24"/>
        </w:rPr>
      </w:pPr>
      <w:r w:rsidRPr="006E1315">
        <w:rPr>
          <w:rFonts w:ascii="Times New Roman" w:hAnsi="Times New Roman" w:cs="Times New Roman"/>
          <w:szCs w:val="24"/>
        </w:rPr>
        <w:t>Article 8:</w:t>
      </w:r>
      <w:r w:rsidRPr="006E1315">
        <w:rPr>
          <w:rFonts w:ascii="Times New Roman" w:hAnsi="Times New Roman" w:cs="Times New Roman"/>
        </w:rPr>
        <w:t xml:space="preserve"> </w:t>
      </w:r>
      <w:r w:rsidRPr="006E1315">
        <w:rPr>
          <w:rFonts w:ascii="Times New Roman" w:hAnsi="Times New Roman" w:cs="Times New Roman"/>
          <w:szCs w:val="24"/>
        </w:rPr>
        <w:t xml:space="preserve">When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006E1315">
        <w:rPr>
          <w:rFonts w:ascii="Times New Roman" w:hAnsi="Times New Roman" w:cs="Times New Roman" w:hint="eastAsia"/>
          <w:szCs w:val="24"/>
        </w:rPr>
        <w:t>s</w:t>
      </w:r>
      <w:r w:rsidRPr="006E1315">
        <w:rPr>
          <w:rFonts w:ascii="Times New Roman" w:hAnsi="Times New Roman" w:cs="Times New Roman"/>
          <w:szCs w:val="24"/>
        </w:rPr>
        <w:t xml:space="preserve"> are transferred to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within the establishment, the hiring process for new 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should be followed, and their qualifications should be re-evaluated based on the principles of fairness, justice, and openness. The years of service as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at the same level as the proposed position are counted for salary grading in accordance with relevant regulations.</w:t>
      </w:r>
    </w:p>
    <w:p w14:paraId="0805D3B9" w14:textId="77777777" w:rsidR="006E1315" w:rsidRPr="006E1315" w:rsidRDefault="006E1315" w:rsidP="00D01489">
      <w:pPr>
        <w:rPr>
          <w:rFonts w:ascii="Times New Roman" w:hAnsi="Times New Roman" w:cs="Times New Roman"/>
          <w:szCs w:val="24"/>
        </w:rPr>
      </w:pPr>
    </w:p>
    <w:p w14:paraId="2FF43A61" w14:textId="1E1F4A70"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Article 9:</w:t>
      </w:r>
      <w:r w:rsidRPr="006E1315">
        <w:rPr>
          <w:rFonts w:ascii="Times New Roman" w:hAnsi="Times New Roman" w:cs="Times New Roman"/>
        </w:rPr>
        <w:t xml:space="preserve"> </w:t>
      </w:r>
      <w:r w:rsidRPr="006E1315">
        <w:rPr>
          <w:rFonts w:ascii="Times New Roman" w:hAnsi="Times New Roman" w:cs="Times New Roman"/>
          <w:szCs w:val="24"/>
        </w:rPr>
        <w:t xml:space="preserve">The promotion of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at all levels should be applied for after one year of service at the university, and must meet the following requirements:</w:t>
      </w:r>
    </w:p>
    <w:p w14:paraId="477073A7" w14:textId="7DE8C3A9" w:rsidR="00452A65" w:rsidRPr="006E1315" w:rsidRDefault="00452A65" w:rsidP="006E1315">
      <w:pPr>
        <w:ind w:left="480"/>
        <w:rPr>
          <w:rFonts w:ascii="Times New Roman" w:hAnsi="Times New Roman" w:cs="Times New Roman"/>
          <w:szCs w:val="24"/>
        </w:rPr>
      </w:pPr>
      <w:r w:rsidRPr="006E1315">
        <w:rPr>
          <w:rFonts w:ascii="Times New Roman" w:hAnsi="Times New Roman" w:cs="Times New Roman"/>
          <w:szCs w:val="24"/>
        </w:rPr>
        <w:t xml:space="preserve">(1)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 xml:space="preserve">Assistant Researchers applying for promotion to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 xml:space="preserve">Associate Researchers must have served as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Assistant Researchers for more than three years, or have a doctoral degree or equivalent academic certificate and have been engaged in related research work in universities or research institutions for more than four years with excellent performance, and have important research results, specialized works or technical reports, etc.</w:t>
      </w:r>
    </w:p>
    <w:p w14:paraId="4011B465" w14:textId="248E3405" w:rsidR="00452A65" w:rsidRPr="006E1315" w:rsidRDefault="00452A65" w:rsidP="006E1315">
      <w:pPr>
        <w:ind w:left="480"/>
        <w:rPr>
          <w:rFonts w:ascii="Times New Roman" w:hAnsi="Times New Roman" w:cs="Times New Roman"/>
          <w:szCs w:val="24"/>
        </w:rPr>
      </w:pPr>
      <w:r w:rsidRPr="006E1315">
        <w:rPr>
          <w:rFonts w:ascii="Times New Roman" w:hAnsi="Times New Roman" w:cs="Times New Roman"/>
          <w:szCs w:val="24"/>
        </w:rPr>
        <w:t xml:space="preserve">(2)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 xml:space="preserve">Associate Researchers applying for promotion to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 xml:space="preserve">Researchers must have served as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Associate Researchers for more than three years, or have a doctoral degree or equivalent academic certificate and have been engaged in related research work in universities or research institutions for more than eight years with excellent performance, and have important research results, specialized works or technical reports, etc.</w:t>
      </w:r>
    </w:p>
    <w:p w14:paraId="024261A9" w14:textId="6B035F50"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The calculation of years of service for the promotion of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at all levels in the preceding paragraph is based on the actual years of employment up to the effective date of the proposed promotion. The years of service for full-time study, internship, and research in Taiwan and abroad are not counted for promotion.</w:t>
      </w:r>
    </w:p>
    <w:p w14:paraId="47A93123" w14:textId="73F09C21" w:rsidR="00452A65" w:rsidRPr="006E1315" w:rsidRDefault="00941FA5" w:rsidP="00452A65">
      <w:pPr>
        <w:rPr>
          <w:rFonts w:ascii="Times New Roman" w:hAnsi="Times New Roman" w:cs="Times New Roman"/>
          <w:szCs w:val="24"/>
        </w:rPr>
      </w:pPr>
      <w:r w:rsidRPr="006E1315">
        <w:rPr>
          <w:rFonts w:ascii="Times New Roman" w:hAnsi="Times New Roman" w:cs="Times New Roman"/>
          <w:szCs w:val="24"/>
        </w:rPr>
        <w:t xml:space="preserve">Project </w:t>
      </w:r>
      <w:r w:rsidR="00452A65" w:rsidRPr="006E1315">
        <w:rPr>
          <w:rFonts w:ascii="Times New Roman" w:hAnsi="Times New Roman" w:cs="Times New Roman"/>
          <w:szCs w:val="24"/>
        </w:rPr>
        <w:t>research</w:t>
      </w:r>
      <w:r w:rsidR="00283F7E" w:rsidRPr="006E1315">
        <w:rPr>
          <w:rFonts w:ascii="Times New Roman" w:hAnsi="Times New Roman" w:cs="Times New Roman"/>
          <w:szCs w:val="24"/>
        </w:rPr>
        <w:t>er</w:t>
      </w:r>
      <w:r w:rsidR="00452A65" w:rsidRPr="006E1315">
        <w:rPr>
          <w:rFonts w:ascii="Times New Roman" w:hAnsi="Times New Roman" w:cs="Times New Roman"/>
          <w:szCs w:val="24"/>
        </w:rPr>
        <w:t xml:space="preserve"> who are approved or recommended by </w:t>
      </w:r>
      <w:proofErr w:type="spellStart"/>
      <w:r w:rsidRPr="006E1315">
        <w:rPr>
          <w:rFonts w:ascii="Times New Roman" w:hAnsi="Times New Roman" w:cs="Times New Roman"/>
          <w:szCs w:val="24"/>
        </w:rPr>
        <w:t>YunTech</w:t>
      </w:r>
      <w:proofErr w:type="spellEnd"/>
      <w:r w:rsidRPr="006E1315">
        <w:rPr>
          <w:rFonts w:ascii="Times New Roman" w:hAnsi="Times New Roman" w:cs="Times New Roman"/>
          <w:szCs w:val="24"/>
        </w:rPr>
        <w:t xml:space="preserve"> </w:t>
      </w:r>
      <w:r w:rsidR="00452A65" w:rsidRPr="006E1315">
        <w:rPr>
          <w:rFonts w:ascii="Times New Roman" w:hAnsi="Times New Roman" w:cs="Times New Roman"/>
          <w:szCs w:val="24"/>
        </w:rPr>
        <w:t>for further study (including degree study, post-degree study, etc.) and apply for promotion, in addition to having excellent service performance, academic value, and the ability to demonstrate independent research capabilities through important works, achievement proofs or technical reports, etc., if they are full-time students, they must continue to serve at the university for more than one year before they can apply; if they are part-time students or on-the-job students, they are not subject to this restriction.</w:t>
      </w:r>
    </w:p>
    <w:p w14:paraId="40CEF405" w14:textId="57154B87"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When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w:t>
      </w:r>
      <w:proofErr w:type="gramStart"/>
      <w:r w:rsidRPr="006E1315">
        <w:rPr>
          <w:rFonts w:ascii="Times New Roman" w:hAnsi="Times New Roman" w:cs="Times New Roman"/>
          <w:szCs w:val="24"/>
        </w:rPr>
        <w:t>are</w:t>
      </w:r>
      <w:proofErr w:type="gramEnd"/>
      <w:r w:rsidRPr="006E1315">
        <w:rPr>
          <w:rFonts w:ascii="Times New Roman" w:hAnsi="Times New Roman" w:cs="Times New Roman"/>
          <w:szCs w:val="24"/>
        </w:rPr>
        <w:t xml:space="preserve"> promoted, they must meet the promotion threshold standards of their respective departments (centers), colleges, and the standards are set by their respective departments (centers), colleges, and reviewed by the higher-level </w:t>
      </w:r>
      <w:r w:rsidR="00941FA5" w:rsidRPr="006E1315">
        <w:rPr>
          <w:rFonts w:ascii="Times New Roman" w:hAnsi="Times New Roman" w:cs="Times New Roman"/>
          <w:szCs w:val="24"/>
        </w:rPr>
        <w:lastRenderedPageBreak/>
        <w:t>Faculty Evaluation</w:t>
      </w:r>
      <w:r w:rsidRPr="006E1315">
        <w:rPr>
          <w:rFonts w:ascii="Times New Roman" w:hAnsi="Times New Roman" w:cs="Times New Roman"/>
          <w:szCs w:val="24"/>
        </w:rPr>
        <w:t xml:space="preserve"> Committee. If there are no vacancies for the proposed promotion level in the departments (centers), the Department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college-affiliated center),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and University </w:t>
      </w:r>
      <w:r w:rsidR="00941FA5"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will not accept the review.</w:t>
      </w:r>
    </w:p>
    <w:p w14:paraId="2574569A" w14:textId="6D19F391" w:rsidR="00452A65" w:rsidRDefault="00452A65" w:rsidP="00452A65">
      <w:pPr>
        <w:rPr>
          <w:rFonts w:ascii="Times New Roman" w:hAnsi="Times New Roman" w:cs="Times New Roman"/>
          <w:szCs w:val="24"/>
        </w:rPr>
      </w:pPr>
      <w:r w:rsidRPr="006E1315">
        <w:rPr>
          <w:rFonts w:ascii="Times New Roman" w:hAnsi="Times New Roman" w:cs="Times New Roman"/>
          <w:szCs w:val="24"/>
        </w:rPr>
        <w:t xml:space="preserve">Each department (center) can recommend up to one-third (rounded up to the nearest whole number) of the number of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in the department (center) for promotion each time as a principle. If there is any doubt about the number of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at all levels, the Personnel Office will </w:t>
      </w:r>
      <w:r w:rsidR="00941FA5" w:rsidRPr="006E1315">
        <w:rPr>
          <w:rFonts w:ascii="Times New Roman" w:hAnsi="Times New Roman" w:cs="Times New Roman"/>
          <w:szCs w:val="24"/>
        </w:rPr>
        <w:t>provide interpretation</w:t>
      </w:r>
      <w:r w:rsidRPr="006E1315">
        <w:rPr>
          <w:rFonts w:ascii="Times New Roman" w:hAnsi="Times New Roman" w:cs="Times New Roman"/>
          <w:szCs w:val="24"/>
        </w:rPr>
        <w:t>.</w:t>
      </w:r>
    </w:p>
    <w:p w14:paraId="17A1EDF3" w14:textId="77777777" w:rsidR="006E1315" w:rsidRPr="006E1315" w:rsidRDefault="006E1315" w:rsidP="00452A65">
      <w:pPr>
        <w:rPr>
          <w:rFonts w:ascii="Times New Roman" w:hAnsi="Times New Roman" w:cs="Times New Roman"/>
          <w:szCs w:val="24"/>
        </w:rPr>
      </w:pPr>
    </w:p>
    <w:p w14:paraId="5ED2BFFC" w14:textId="04474C55" w:rsidR="00452A65" w:rsidRPr="006E1315" w:rsidRDefault="00424D33" w:rsidP="00452A65">
      <w:pPr>
        <w:rPr>
          <w:rFonts w:ascii="Times New Roman" w:hAnsi="Times New Roman" w:cs="Times New Roman"/>
          <w:szCs w:val="24"/>
        </w:rPr>
      </w:pPr>
      <w:r w:rsidRPr="006E1315">
        <w:rPr>
          <w:rFonts w:ascii="Times New Roman" w:hAnsi="Times New Roman" w:cs="Times New Roman"/>
          <w:szCs w:val="24"/>
        </w:rPr>
        <w:t>Article 10:</w:t>
      </w:r>
      <w:r w:rsidR="00941FA5" w:rsidRPr="006E1315">
        <w:rPr>
          <w:rFonts w:ascii="Times New Roman" w:hAnsi="Times New Roman" w:cs="Times New Roman"/>
          <w:szCs w:val="24"/>
        </w:rPr>
        <w:t xml:space="preserve"> </w:t>
      </w:r>
      <w:r w:rsidR="00452A65" w:rsidRPr="006E1315">
        <w:rPr>
          <w:rFonts w:ascii="Times New Roman" w:hAnsi="Times New Roman" w:cs="Times New Roman"/>
          <w:szCs w:val="24"/>
        </w:rPr>
        <w:t xml:space="preserve">The promotion of </w:t>
      </w:r>
      <w:r w:rsidR="00941FA5" w:rsidRPr="006E1315">
        <w:rPr>
          <w:rFonts w:ascii="Times New Roman" w:hAnsi="Times New Roman" w:cs="Times New Roman"/>
          <w:szCs w:val="24"/>
        </w:rPr>
        <w:t xml:space="preserve">project </w:t>
      </w:r>
      <w:r w:rsidR="00452A65" w:rsidRPr="006E1315">
        <w:rPr>
          <w:rFonts w:ascii="Times New Roman" w:hAnsi="Times New Roman" w:cs="Times New Roman"/>
          <w:szCs w:val="24"/>
        </w:rPr>
        <w:t>research</w:t>
      </w:r>
      <w:r w:rsidR="00283F7E" w:rsidRPr="006E1315">
        <w:rPr>
          <w:rFonts w:ascii="Times New Roman" w:hAnsi="Times New Roman" w:cs="Times New Roman"/>
          <w:szCs w:val="24"/>
        </w:rPr>
        <w:t>er</w:t>
      </w:r>
      <w:r w:rsidR="00452A65" w:rsidRPr="006E1315">
        <w:rPr>
          <w:rFonts w:ascii="Times New Roman" w:hAnsi="Times New Roman" w:cs="Times New Roman"/>
          <w:szCs w:val="24"/>
        </w:rPr>
        <w:t xml:space="preserve"> is </w:t>
      </w:r>
      <w:r w:rsidR="00941FA5" w:rsidRPr="006E1315">
        <w:rPr>
          <w:rFonts w:ascii="Times New Roman" w:hAnsi="Times New Roman" w:cs="Times New Roman"/>
          <w:szCs w:val="24"/>
        </w:rPr>
        <w:t xml:space="preserve">performed </w:t>
      </w:r>
      <w:r w:rsidR="00452A65" w:rsidRPr="006E1315">
        <w:rPr>
          <w:rFonts w:ascii="Times New Roman" w:hAnsi="Times New Roman" w:cs="Times New Roman"/>
          <w:szCs w:val="24"/>
        </w:rPr>
        <w:t>once every semester, with the effective date of promotion being August 1 or February 1, and the procedure is as follows:</w:t>
      </w:r>
    </w:p>
    <w:p w14:paraId="561C02B5" w14:textId="77777777" w:rsidR="00452A65" w:rsidRPr="006E1315" w:rsidRDefault="00452A65" w:rsidP="006E1315">
      <w:pPr>
        <w:ind w:firstLine="480"/>
        <w:rPr>
          <w:rFonts w:ascii="Times New Roman" w:hAnsi="Times New Roman" w:cs="Times New Roman"/>
          <w:szCs w:val="24"/>
        </w:rPr>
      </w:pPr>
      <w:r w:rsidRPr="006E1315">
        <w:rPr>
          <w:rFonts w:ascii="Times New Roman" w:hAnsi="Times New Roman" w:cs="Times New Roman"/>
          <w:szCs w:val="24"/>
        </w:rPr>
        <w:t>(1) Preliminary review:</w:t>
      </w:r>
    </w:p>
    <w:p w14:paraId="0BA0C3A2" w14:textId="4595F2CE"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1. </w:t>
      </w:r>
      <w:r w:rsidR="00941FA5"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Department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college-affiliated center in accordance with the review regulations for the promotion of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in their respective departments (centers).</w:t>
      </w:r>
    </w:p>
    <w:p w14:paraId="317DC437" w14:textId="5BBD9885"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2. The Department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Committee of the college-affiliated center should conduct a preliminary review of the "Research and Industry-Academia Cooperation" and "Service" performance of the applicants. The full score for service is 100 points, and a score of 70 points or above is required to pass the preliminary review.</w:t>
      </w:r>
    </w:p>
    <w:p w14:paraId="40DD4BD2" w14:textId="0780E8AD"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3. The convener of the Department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college-affiliated center should add comments on the research, service, and other matters to be considered for the </w:t>
      </w:r>
      <w:r w:rsidR="00941FA5" w:rsidRPr="006E1315">
        <w:rPr>
          <w:rFonts w:ascii="Times New Roman" w:hAnsi="Times New Roman" w:cs="Times New Roman"/>
          <w:szCs w:val="24"/>
        </w:rPr>
        <w:t xml:space="preserve">project </w:t>
      </w:r>
      <w:r w:rsidRPr="006E1315">
        <w:rPr>
          <w:rFonts w:ascii="Times New Roman" w:hAnsi="Times New Roman" w:cs="Times New Roman"/>
          <w:szCs w:val="24"/>
        </w:rPr>
        <w:t>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who have passed the preliminary review, along with the review scores, various forms, meeting records, and promotion works, and send them to the respective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for </w:t>
      </w:r>
      <w:r w:rsidR="00941FA5" w:rsidRPr="006E1315">
        <w:rPr>
          <w:rFonts w:ascii="Times New Roman" w:hAnsi="Times New Roman" w:cs="Times New Roman"/>
          <w:szCs w:val="24"/>
        </w:rPr>
        <w:t xml:space="preserve">secondary </w:t>
      </w:r>
      <w:r w:rsidRPr="006E1315">
        <w:rPr>
          <w:rFonts w:ascii="Times New Roman" w:hAnsi="Times New Roman" w:cs="Times New Roman"/>
          <w:szCs w:val="24"/>
        </w:rPr>
        <w:t>review.</w:t>
      </w:r>
    </w:p>
    <w:p w14:paraId="04B288F7" w14:textId="6B648B12"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4. If the employing unit is a college or a non-college-affiliated center, the preliminary review procedure is </w:t>
      </w:r>
      <w:r w:rsidR="00941FA5"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Committee of the non-college-affiliated center.</w:t>
      </w:r>
    </w:p>
    <w:p w14:paraId="503D1EC2" w14:textId="0B381499" w:rsidR="00452A65" w:rsidRPr="006E1315" w:rsidRDefault="00452A65" w:rsidP="006E1315">
      <w:pPr>
        <w:ind w:firstLine="480"/>
        <w:rPr>
          <w:rFonts w:ascii="Times New Roman" w:hAnsi="Times New Roman" w:cs="Times New Roman"/>
          <w:szCs w:val="24"/>
        </w:rPr>
      </w:pPr>
      <w:r w:rsidRPr="006E1315">
        <w:rPr>
          <w:rFonts w:ascii="Times New Roman" w:hAnsi="Times New Roman" w:cs="Times New Roman"/>
          <w:szCs w:val="24"/>
        </w:rPr>
        <w:t xml:space="preserve">(2) </w:t>
      </w:r>
      <w:r w:rsidR="00941FA5" w:rsidRPr="006E1315">
        <w:rPr>
          <w:rFonts w:ascii="Times New Roman" w:hAnsi="Times New Roman" w:cs="Times New Roman"/>
          <w:szCs w:val="24"/>
        </w:rPr>
        <w:t xml:space="preserve">Secondary </w:t>
      </w:r>
      <w:r w:rsidRPr="006E1315">
        <w:rPr>
          <w:rFonts w:ascii="Times New Roman" w:hAnsi="Times New Roman" w:cs="Times New Roman"/>
          <w:szCs w:val="24"/>
        </w:rPr>
        <w:t>review:</w:t>
      </w:r>
    </w:p>
    <w:p w14:paraId="53D1C6B3" w14:textId="1DA35A40"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1. </w:t>
      </w:r>
      <w:r w:rsidR="00941FA5"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in accordance with the review regulations for the promotion of </w:t>
      </w:r>
      <w:r w:rsidR="00941FA5"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in their respective colleges (centers).</w:t>
      </w:r>
    </w:p>
    <w:p w14:paraId="31C0B325" w14:textId="13DF2E01" w:rsidR="00452A65" w:rsidRPr="006E1315" w:rsidRDefault="00452A65" w:rsidP="006E1315">
      <w:pPr>
        <w:ind w:left="960"/>
        <w:rPr>
          <w:rFonts w:ascii="Times New Roman" w:hAnsi="Times New Roman" w:cs="Times New Roman"/>
          <w:szCs w:val="24"/>
          <w:u w:val="single"/>
        </w:rPr>
      </w:pPr>
      <w:r w:rsidRPr="006E1315">
        <w:rPr>
          <w:rFonts w:ascii="Times New Roman" w:hAnsi="Times New Roman" w:cs="Times New Roman"/>
          <w:szCs w:val="24"/>
        </w:rPr>
        <w:t xml:space="preserve">2. When the College </w:t>
      </w:r>
      <w:r w:rsidR="00941FA5"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941FA5"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conducts a </w:t>
      </w:r>
      <w:r w:rsidR="00941FA5" w:rsidRPr="006E1315">
        <w:rPr>
          <w:rFonts w:ascii="Times New Roman" w:hAnsi="Times New Roman" w:cs="Times New Roman"/>
          <w:szCs w:val="24"/>
        </w:rPr>
        <w:t xml:space="preserve">secondary </w:t>
      </w:r>
      <w:r w:rsidRPr="006E1315">
        <w:rPr>
          <w:rFonts w:ascii="Times New Roman" w:hAnsi="Times New Roman" w:cs="Times New Roman"/>
          <w:szCs w:val="24"/>
        </w:rPr>
        <w:t>review,</w:t>
      </w:r>
      <w:r w:rsidRPr="006E1315">
        <w:rPr>
          <w:rFonts w:ascii="Times New Roman" w:hAnsi="Times New Roman" w:cs="Times New Roman"/>
          <w:szCs w:val="24"/>
          <w:u w:val="single"/>
        </w:rPr>
        <w:t xml:space="preserve"> except for the </w:t>
      </w:r>
      <w:r w:rsidRPr="006E1315">
        <w:rPr>
          <w:rFonts w:ascii="Times New Roman" w:hAnsi="Times New Roman" w:cs="Times New Roman"/>
          <w:szCs w:val="24"/>
          <w:u w:val="single"/>
        </w:rPr>
        <w:lastRenderedPageBreak/>
        <w:t xml:space="preserve">procedures for the generation of advisory members and external review members and the sending of works for external review, which are </w:t>
      </w:r>
      <w:r w:rsidR="00941FA5" w:rsidRPr="006E1315">
        <w:rPr>
          <w:rFonts w:ascii="Times New Roman" w:hAnsi="Times New Roman" w:cs="Times New Roman"/>
          <w:szCs w:val="24"/>
          <w:u w:val="single"/>
        </w:rPr>
        <w:t xml:space="preserve">managed </w:t>
      </w:r>
      <w:r w:rsidRPr="006E1315">
        <w:rPr>
          <w:rFonts w:ascii="Times New Roman" w:hAnsi="Times New Roman" w:cs="Times New Roman"/>
          <w:szCs w:val="24"/>
          <w:u w:val="single"/>
        </w:rPr>
        <w:t xml:space="preserve">by the College </w:t>
      </w:r>
      <w:r w:rsidR="00941FA5" w:rsidRPr="006E1315">
        <w:rPr>
          <w:rFonts w:ascii="Times New Roman" w:hAnsi="Times New Roman" w:cs="Times New Roman"/>
          <w:szCs w:val="24"/>
          <w:u w:val="single"/>
        </w:rPr>
        <w:t>FEC</w:t>
      </w:r>
      <w:r w:rsidRPr="006E1315">
        <w:rPr>
          <w:rFonts w:ascii="Times New Roman" w:hAnsi="Times New Roman" w:cs="Times New Roman"/>
          <w:szCs w:val="24"/>
          <w:u w:val="single"/>
        </w:rPr>
        <w:t xml:space="preserve"> or the Research </w:t>
      </w:r>
      <w:r w:rsidR="00941FA5" w:rsidRPr="006E1315">
        <w:rPr>
          <w:rFonts w:ascii="Times New Roman" w:hAnsi="Times New Roman" w:cs="Times New Roman"/>
          <w:szCs w:val="24"/>
          <w:u w:val="single"/>
        </w:rPr>
        <w:t xml:space="preserve">Evaluation </w:t>
      </w:r>
      <w:r w:rsidRPr="006E1315">
        <w:rPr>
          <w:rFonts w:ascii="Times New Roman" w:hAnsi="Times New Roman" w:cs="Times New Roman"/>
          <w:szCs w:val="24"/>
          <w:u w:val="single"/>
        </w:rPr>
        <w:t xml:space="preserve">Committee of the non-college-affiliated center, the rest is </w:t>
      </w:r>
      <w:r w:rsidR="00941FA5" w:rsidRPr="006E1315">
        <w:rPr>
          <w:rFonts w:ascii="Times New Roman" w:hAnsi="Times New Roman" w:cs="Times New Roman"/>
          <w:szCs w:val="24"/>
          <w:u w:val="single"/>
        </w:rPr>
        <w:t xml:space="preserve">managed </w:t>
      </w:r>
      <w:r w:rsidRPr="006E1315">
        <w:rPr>
          <w:rFonts w:ascii="Times New Roman" w:hAnsi="Times New Roman" w:cs="Times New Roman"/>
          <w:szCs w:val="24"/>
          <w:u w:val="single"/>
        </w:rPr>
        <w:t xml:space="preserve">in accordance with the </w:t>
      </w:r>
      <w:proofErr w:type="spellStart"/>
      <w:r w:rsidR="00941FA5" w:rsidRPr="006E1315">
        <w:rPr>
          <w:rFonts w:ascii="Times New Roman" w:hAnsi="Times New Roman" w:cs="Times New Roman"/>
          <w:szCs w:val="24"/>
          <w:u w:val="single"/>
        </w:rPr>
        <w:t>YunTech</w:t>
      </w:r>
      <w:proofErr w:type="spellEnd"/>
      <w:r w:rsidR="00941FA5" w:rsidRPr="006E1315">
        <w:rPr>
          <w:rFonts w:ascii="Times New Roman" w:hAnsi="Times New Roman" w:cs="Times New Roman"/>
          <w:szCs w:val="24"/>
          <w:u w:val="single"/>
        </w:rPr>
        <w:t xml:space="preserve"> </w:t>
      </w:r>
      <w:r w:rsidR="004D65E0" w:rsidRPr="006E1315">
        <w:rPr>
          <w:rFonts w:ascii="Times New Roman" w:hAnsi="Times New Roman" w:cs="Times New Roman"/>
          <w:szCs w:val="24"/>
          <w:u w:val="single"/>
        </w:rPr>
        <w:t xml:space="preserve">Regulations for the </w:t>
      </w:r>
      <w:r w:rsidRPr="006E1315">
        <w:rPr>
          <w:rFonts w:ascii="Times New Roman" w:hAnsi="Times New Roman" w:cs="Times New Roman"/>
          <w:szCs w:val="24"/>
          <w:u w:val="single"/>
        </w:rPr>
        <w:t>Appointment and Promotion Review</w:t>
      </w:r>
      <w:r w:rsidR="004D65E0" w:rsidRPr="006E1315">
        <w:rPr>
          <w:rFonts w:ascii="Times New Roman" w:hAnsi="Times New Roman" w:cs="Times New Roman"/>
          <w:szCs w:val="24"/>
          <w:u w:val="single"/>
        </w:rPr>
        <w:t xml:space="preserve"> of Full-Time Faculty Members</w:t>
      </w:r>
      <w:r w:rsidRPr="006E1315">
        <w:rPr>
          <w:rFonts w:ascii="Times New Roman" w:hAnsi="Times New Roman" w:cs="Times New Roman"/>
          <w:szCs w:val="24"/>
          <w:u w:val="single"/>
        </w:rPr>
        <w:t>.</w:t>
      </w:r>
    </w:p>
    <w:p w14:paraId="48A55E6B" w14:textId="34C5617E"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3.</w:t>
      </w:r>
      <w:r w:rsidRPr="006E1315">
        <w:rPr>
          <w:rFonts w:ascii="Times New Roman" w:hAnsi="Times New Roman" w:cs="Times New Roman"/>
          <w:szCs w:val="24"/>
          <w:u w:val="single"/>
        </w:rPr>
        <w:t xml:space="preserve"> The full score for the external review of works is 100 points. For those applying for promotion to </w:t>
      </w:r>
      <w:r w:rsidR="004D65E0" w:rsidRPr="006E1315">
        <w:rPr>
          <w:rFonts w:ascii="Times New Roman" w:hAnsi="Times New Roman" w:cs="Times New Roman"/>
          <w:szCs w:val="24"/>
          <w:u w:val="single"/>
        </w:rPr>
        <w:t xml:space="preserve">Project </w:t>
      </w:r>
      <w:r w:rsidRPr="006E1315">
        <w:rPr>
          <w:rFonts w:ascii="Times New Roman" w:hAnsi="Times New Roman" w:cs="Times New Roman"/>
          <w:szCs w:val="24"/>
          <w:u w:val="single"/>
        </w:rPr>
        <w:t xml:space="preserve">Associate Researchers, at least four members must score 70 points or above to pass; for those applying for promotion to </w:t>
      </w:r>
      <w:r w:rsidR="004D65E0" w:rsidRPr="006E1315">
        <w:rPr>
          <w:rFonts w:ascii="Times New Roman" w:hAnsi="Times New Roman" w:cs="Times New Roman"/>
          <w:szCs w:val="24"/>
          <w:u w:val="single"/>
        </w:rPr>
        <w:t xml:space="preserve">Project </w:t>
      </w:r>
      <w:r w:rsidRPr="006E1315">
        <w:rPr>
          <w:rFonts w:ascii="Times New Roman" w:hAnsi="Times New Roman" w:cs="Times New Roman"/>
          <w:szCs w:val="24"/>
          <w:u w:val="single"/>
        </w:rPr>
        <w:t>Researchers, at least four members must score 75 points or above to pass; only those who pass can be submitted to the College</w:t>
      </w:r>
      <w:r w:rsidR="004D65E0" w:rsidRPr="006E1315">
        <w:rPr>
          <w:rFonts w:ascii="Times New Roman" w:hAnsi="Times New Roman" w:cs="Times New Roman"/>
          <w:szCs w:val="24"/>
          <w:u w:val="single"/>
        </w:rPr>
        <w:t xml:space="preserve"> FEC</w:t>
      </w:r>
      <w:r w:rsidRPr="006E1315">
        <w:rPr>
          <w:rFonts w:ascii="Times New Roman" w:hAnsi="Times New Roman" w:cs="Times New Roman"/>
          <w:szCs w:val="24"/>
          <w:u w:val="single"/>
        </w:rPr>
        <w:t xml:space="preserve"> or the Research </w:t>
      </w:r>
      <w:r w:rsidR="004D65E0" w:rsidRPr="006E1315">
        <w:rPr>
          <w:rFonts w:ascii="Times New Roman" w:hAnsi="Times New Roman" w:cs="Times New Roman"/>
          <w:szCs w:val="24"/>
          <w:u w:val="single"/>
        </w:rPr>
        <w:t xml:space="preserve">Evaluation </w:t>
      </w:r>
      <w:r w:rsidRPr="006E1315">
        <w:rPr>
          <w:rFonts w:ascii="Times New Roman" w:hAnsi="Times New Roman" w:cs="Times New Roman"/>
          <w:szCs w:val="24"/>
          <w:u w:val="single"/>
        </w:rPr>
        <w:t xml:space="preserve">Committee of the non-college-affiliated center for re-review. If the external review results of the promotion works do not meet the passing standard, they should also be submitted to the College </w:t>
      </w:r>
      <w:r w:rsidR="004D65E0" w:rsidRPr="006E1315">
        <w:rPr>
          <w:rFonts w:ascii="Times New Roman" w:hAnsi="Times New Roman" w:cs="Times New Roman"/>
          <w:szCs w:val="24"/>
          <w:u w:val="single"/>
        </w:rPr>
        <w:t>FEC</w:t>
      </w:r>
      <w:r w:rsidRPr="006E1315">
        <w:rPr>
          <w:rFonts w:ascii="Times New Roman" w:hAnsi="Times New Roman" w:cs="Times New Roman"/>
          <w:szCs w:val="24"/>
          <w:u w:val="single"/>
        </w:rPr>
        <w:t xml:space="preserve"> or the Research </w:t>
      </w:r>
      <w:r w:rsidR="004D65E0" w:rsidRPr="006E1315">
        <w:rPr>
          <w:rFonts w:ascii="Times New Roman" w:hAnsi="Times New Roman" w:cs="Times New Roman"/>
          <w:szCs w:val="24"/>
          <w:u w:val="single"/>
        </w:rPr>
        <w:t xml:space="preserve">Evaluation </w:t>
      </w:r>
      <w:r w:rsidRPr="006E1315">
        <w:rPr>
          <w:rFonts w:ascii="Times New Roman" w:hAnsi="Times New Roman" w:cs="Times New Roman"/>
          <w:szCs w:val="24"/>
          <w:u w:val="single"/>
        </w:rPr>
        <w:t>Committee of the non-college-affiliated center for review.</w:t>
      </w:r>
    </w:p>
    <w:p w14:paraId="0B240FC2" w14:textId="2BC59D8C"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Applicants for promotion of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can also provide a list of up to three people who they believe should not review their works, and should explain the reasons, for reference when signing the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committee members.</w:t>
      </w:r>
    </w:p>
    <w:p w14:paraId="017D33A3" w14:textId="1A6AF17E"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u w:val="single"/>
        </w:rPr>
        <w:t>4.</w:t>
      </w:r>
      <w:r w:rsidRPr="006E1315">
        <w:rPr>
          <w:rFonts w:ascii="Times New Roman" w:hAnsi="Times New Roman" w:cs="Times New Roman"/>
          <w:szCs w:val="24"/>
        </w:rPr>
        <w:t xml:space="preserve"> The College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should conduct a </w:t>
      </w:r>
      <w:r w:rsidR="004D65E0"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of the research and industry-academia cooperation and service performance of those who have passed the preliminary review by the Department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college-affiliated center and whose works have reached the passing standard in the external review. A score of 70 points or above and a service score of 70 points or above are required to pass the </w:t>
      </w:r>
      <w:r w:rsidR="004D65E0" w:rsidRPr="006E1315">
        <w:rPr>
          <w:rFonts w:ascii="Times New Roman" w:hAnsi="Times New Roman" w:cs="Times New Roman"/>
          <w:szCs w:val="24"/>
        </w:rPr>
        <w:t xml:space="preserve">secondary </w:t>
      </w:r>
      <w:r w:rsidRPr="006E1315">
        <w:rPr>
          <w:rFonts w:ascii="Times New Roman" w:hAnsi="Times New Roman" w:cs="Times New Roman"/>
          <w:szCs w:val="24"/>
        </w:rPr>
        <w:t>review.</w:t>
      </w:r>
    </w:p>
    <w:p w14:paraId="3B32A37F" w14:textId="7A447EEA"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u w:val="single"/>
        </w:rPr>
        <w:t xml:space="preserve">5. </w:t>
      </w:r>
      <w:r w:rsidRPr="006E1315">
        <w:rPr>
          <w:rFonts w:ascii="Times New Roman" w:hAnsi="Times New Roman" w:cs="Times New Roman"/>
          <w:szCs w:val="24"/>
        </w:rPr>
        <w:t xml:space="preserve">The convener of the College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should add comments on the service and other matters to be considered for the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who have passed the re-review, along with the review scores, various forms, meeting records, and promotion works, and send them to the University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for final review.</w:t>
      </w:r>
    </w:p>
    <w:p w14:paraId="20B70A38" w14:textId="77777777" w:rsidR="00452A65" w:rsidRPr="006E1315" w:rsidRDefault="00452A65" w:rsidP="006E1315">
      <w:pPr>
        <w:ind w:firstLine="480"/>
        <w:rPr>
          <w:rFonts w:ascii="Times New Roman" w:hAnsi="Times New Roman" w:cs="Times New Roman"/>
          <w:szCs w:val="24"/>
        </w:rPr>
      </w:pPr>
      <w:r w:rsidRPr="006E1315">
        <w:rPr>
          <w:rFonts w:ascii="Times New Roman" w:hAnsi="Times New Roman" w:cs="Times New Roman"/>
          <w:szCs w:val="24"/>
        </w:rPr>
        <w:t>(3) Final review:</w:t>
      </w:r>
    </w:p>
    <w:p w14:paraId="290FC56F" w14:textId="2D9989ED" w:rsidR="00452A65" w:rsidRPr="006E1315" w:rsidRDefault="00452A65" w:rsidP="006E1315">
      <w:pPr>
        <w:ind w:left="480" w:firstLine="480"/>
        <w:rPr>
          <w:rFonts w:ascii="Times New Roman" w:hAnsi="Times New Roman" w:cs="Times New Roman"/>
          <w:szCs w:val="24"/>
        </w:rPr>
      </w:pPr>
      <w:r w:rsidRPr="006E1315">
        <w:rPr>
          <w:rFonts w:ascii="Times New Roman" w:hAnsi="Times New Roman" w:cs="Times New Roman"/>
          <w:szCs w:val="24"/>
        </w:rPr>
        <w:t xml:space="preserve">1. </w:t>
      </w:r>
      <w:r w:rsidR="004D65E0" w:rsidRPr="006E1315">
        <w:rPr>
          <w:rFonts w:ascii="Times New Roman" w:hAnsi="Times New Roman" w:cs="Times New Roman"/>
          <w:szCs w:val="24"/>
        </w:rPr>
        <w:t xml:space="preserve">Managed </w:t>
      </w:r>
      <w:r w:rsidRPr="006E1315">
        <w:rPr>
          <w:rFonts w:ascii="Times New Roman" w:hAnsi="Times New Roman" w:cs="Times New Roman"/>
          <w:szCs w:val="24"/>
        </w:rPr>
        <w:t xml:space="preserve">by the University </w:t>
      </w:r>
      <w:r w:rsidR="004D65E0" w:rsidRPr="006E1315">
        <w:rPr>
          <w:rFonts w:ascii="Times New Roman" w:hAnsi="Times New Roman" w:cs="Times New Roman"/>
          <w:szCs w:val="24"/>
        </w:rPr>
        <w:t>FEC</w:t>
      </w:r>
      <w:r w:rsidRPr="006E1315">
        <w:rPr>
          <w:rFonts w:ascii="Times New Roman" w:hAnsi="Times New Roman" w:cs="Times New Roman"/>
          <w:szCs w:val="24"/>
        </w:rPr>
        <w:t>.</w:t>
      </w:r>
    </w:p>
    <w:p w14:paraId="5D160AEA" w14:textId="38DD2D75"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2. After passing the </w:t>
      </w:r>
      <w:r w:rsidR="004D65E0"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by the College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those who pass can be submitted to the University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for final review. If the external </w:t>
      </w:r>
      <w:r w:rsidRPr="006E1315">
        <w:rPr>
          <w:rFonts w:ascii="Times New Roman" w:hAnsi="Times New Roman" w:cs="Times New Roman"/>
          <w:szCs w:val="24"/>
        </w:rPr>
        <w:lastRenderedPageBreak/>
        <w:t xml:space="preserve">review results of the promotion </w:t>
      </w:r>
      <w:proofErr w:type="gramStart"/>
      <w:r w:rsidRPr="006E1315">
        <w:rPr>
          <w:rFonts w:ascii="Times New Roman" w:hAnsi="Times New Roman" w:cs="Times New Roman"/>
          <w:szCs w:val="24"/>
        </w:rPr>
        <w:t>works</w:t>
      </w:r>
      <w:proofErr w:type="gramEnd"/>
      <w:r w:rsidRPr="006E1315">
        <w:rPr>
          <w:rFonts w:ascii="Times New Roman" w:hAnsi="Times New Roman" w:cs="Times New Roman"/>
          <w:szCs w:val="24"/>
        </w:rPr>
        <w:t xml:space="preserve"> of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do not meet the passing standard, they should also be submitted to the University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for review.</w:t>
      </w:r>
    </w:p>
    <w:p w14:paraId="31AD99D0" w14:textId="557ABCB0"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3. The University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should compile and list the promotion materials of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sent by each college or non-college-affiliated center, and each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committee member should personally read the submitted materials within a certain period of time.</w:t>
      </w:r>
    </w:p>
    <w:p w14:paraId="6BF27C21" w14:textId="62A99E2C" w:rsidR="00452A65" w:rsidRPr="006E1315" w:rsidRDefault="00452A65" w:rsidP="006E1315">
      <w:pPr>
        <w:ind w:left="960"/>
        <w:rPr>
          <w:rFonts w:ascii="Times New Roman" w:hAnsi="Times New Roman" w:cs="Times New Roman"/>
          <w:szCs w:val="24"/>
        </w:rPr>
      </w:pPr>
      <w:r w:rsidRPr="006E1315">
        <w:rPr>
          <w:rFonts w:ascii="Times New Roman" w:hAnsi="Times New Roman" w:cs="Times New Roman"/>
          <w:szCs w:val="24"/>
        </w:rPr>
        <w:t xml:space="preserve">4. The University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should conduct a final review of the research, service performance of those who have passed the re-review by the College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Committee of the non-college-affiliated center and whose works have reached the passing standard in the external review. A score of 70 points or above and a service score of 70 points or above are required to agree to the promotion. The final review score is calculated by calculating the scores of each review item and then calculating the total according to the proportions of each item for the proposed promotion level, and factors such as quota, years of service, and service can be considered for selection.</w:t>
      </w:r>
    </w:p>
    <w:p w14:paraId="5090E756" w14:textId="32A2209F"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If the </w:t>
      </w:r>
      <w:r w:rsidR="004D65E0"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has doubts about the external review results of the works, the </w:t>
      </w:r>
      <w:proofErr w:type="spellStart"/>
      <w:r w:rsidR="004D65E0" w:rsidRPr="006E1315">
        <w:rPr>
          <w:rFonts w:ascii="Times New Roman" w:hAnsi="Times New Roman" w:cs="Times New Roman"/>
          <w:szCs w:val="24"/>
        </w:rPr>
        <w:t>YunTech</w:t>
      </w:r>
      <w:proofErr w:type="spellEnd"/>
      <w:r w:rsidR="004D65E0" w:rsidRPr="006E1315">
        <w:rPr>
          <w:rFonts w:ascii="Times New Roman" w:hAnsi="Times New Roman" w:cs="Times New Roman"/>
          <w:szCs w:val="24"/>
        </w:rPr>
        <w:t xml:space="preserve"> Regulations for </w:t>
      </w:r>
      <w:r w:rsidRPr="006E1315">
        <w:rPr>
          <w:rFonts w:ascii="Times New Roman" w:hAnsi="Times New Roman" w:cs="Times New Roman"/>
          <w:szCs w:val="24"/>
        </w:rPr>
        <w:t>Appointment and Promotion Review</w:t>
      </w:r>
      <w:r w:rsidR="00E76A9B" w:rsidRPr="006E1315">
        <w:rPr>
          <w:rFonts w:ascii="Times New Roman" w:hAnsi="Times New Roman" w:cs="Times New Roman"/>
          <w:szCs w:val="24"/>
        </w:rPr>
        <w:t xml:space="preserve"> </w:t>
      </w:r>
      <w:r w:rsidR="004D65E0" w:rsidRPr="006E1315">
        <w:rPr>
          <w:rFonts w:ascii="Times New Roman" w:hAnsi="Times New Roman" w:cs="Times New Roman"/>
          <w:szCs w:val="24"/>
        </w:rPr>
        <w:t>of Full-Time Faculty Members</w:t>
      </w:r>
      <w:r w:rsidRPr="006E1315">
        <w:rPr>
          <w:rFonts w:ascii="Times New Roman" w:hAnsi="Times New Roman" w:cs="Times New Roman"/>
          <w:szCs w:val="24"/>
        </w:rPr>
        <w:t xml:space="preserve"> will be applied.</w:t>
      </w:r>
    </w:p>
    <w:p w14:paraId="6207B711" w14:textId="09C1F26A"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During the </w:t>
      </w:r>
      <w:r w:rsidR="004D65E0" w:rsidRPr="006E1315">
        <w:rPr>
          <w:rFonts w:ascii="Times New Roman" w:hAnsi="Times New Roman" w:cs="Times New Roman"/>
          <w:szCs w:val="24"/>
        </w:rPr>
        <w:t xml:space="preserve">secondary </w:t>
      </w:r>
      <w:r w:rsidRPr="006E1315">
        <w:rPr>
          <w:rFonts w:ascii="Times New Roman" w:hAnsi="Times New Roman" w:cs="Times New Roman"/>
          <w:szCs w:val="24"/>
        </w:rPr>
        <w:t xml:space="preserve">review by the College </w:t>
      </w:r>
      <w:r w:rsidR="004D65E0" w:rsidRPr="006E1315">
        <w:rPr>
          <w:rFonts w:ascii="Times New Roman" w:hAnsi="Times New Roman" w:cs="Times New Roman"/>
          <w:szCs w:val="24"/>
        </w:rPr>
        <w:t>FEC</w:t>
      </w:r>
      <w:r w:rsidRPr="006E1315">
        <w:rPr>
          <w:rFonts w:ascii="Times New Roman" w:hAnsi="Times New Roman" w:cs="Times New Roman"/>
          <w:szCs w:val="24"/>
        </w:rPr>
        <w:t xml:space="preserve"> or the Research </w:t>
      </w:r>
      <w:r w:rsidR="004D65E0" w:rsidRPr="006E1315">
        <w:rPr>
          <w:rFonts w:ascii="Times New Roman" w:hAnsi="Times New Roman" w:cs="Times New Roman"/>
          <w:szCs w:val="24"/>
        </w:rPr>
        <w:t xml:space="preserve">Evaluation </w:t>
      </w:r>
      <w:r w:rsidRPr="006E1315">
        <w:rPr>
          <w:rFonts w:ascii="Times New Roman" w:hAnsi="Times New Roman" w:cs="Times New Roman"/>
          <w:szCs w:val="24"/>
        </w:rPr>
        <w:t xml:space="preserve">Committee of the non-college-affiliated center and the final review by the University </w:t>
      </w:r>
      <w:r w:rsidR="004D65E0" w:rsidRPr="006E1315">
        <w:rPr>
          <w:rFonts w:ascii="Times New Roman" w:hAnsi="Times New Roman" w:cs="Times New Roman"/>
          <w:szCs w:val="24"/>
        </w:rPr>
        <w:t>FEC</w:t>
      </w:r>
      <w:r w:rsidRPr="006E1315">
        <w:rPr>
          <w:rFonts w:ascii="Times New Roman" w:hAnsi="Times New Roman" w:cs="Times New Roman"/>
          <w:szCs w:val="24"/>
        </w:rPr>
        <w:t>, each applicant can be invited to attend and report.</w:t>
      </w:r>
    </w:p>
    <w:p w14:paraId="5D06E56F" w14:textId="707D7A49"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The </w:t>
      </w:r>
      <w:r w:rsidR="004D65E0"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at all levels should specifically state the reasons for not agreeing to the promotion (including the failure of the thesis external review) and notify the parties concerned.</w:t>
      </w:r>
    </w:p>
    <w:p w14:paraId="6C9CC07E" w14:textId="66AF8BDA" w:rsidR="00452A65" w:rsidRPr="006E1315" w:rsidRDefault="00452A65" w:rsidP="00452A65">
      <w:pPr>
        <w:rPr>
          <w:rFonts w:ascii="Times New Roman" w:hAnsi="Times New Roman" w:cs="Times New Roman"/>
          <w:szCs w:val="24"/>
        </w:rPr>
      </w:pPr>
      <w:r w:rsidRPr="006E1315">
        <w:rPr>
          <w:rFonts w:ascii="Times New Roman" w:hAnsi="Times New Roman" w:cs="Times New Roman"/>
          <w:szCs w:val="24"/>
        </w:rPr>
        <w:t xml:space="preserve">After applying for promotion,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can withdraw their promotion application in writing before their submitted works are sent for external review. Those who do not apply for withdrawal of promotion within the above period will not </w:t>
      </w:r>
      <w:r w:rsidR="004D65E0" w:rsidRPr="006E1315">
        <w:rPr>
          <w:rFonts w:ascii="Times New Roman" w:hAnsi="Times New Roman" w:cs="Times New Roman"/>
          <w:szCs w:val="24"/>
        </w:rPr>
        <w:t xml:space="preserve">have their withdrawal </w:t>
      </w:r>
      <w:r w:rsidRPr="006E1315">
        <w:rPr>
          <w:rFonts w:ascii="Times New Roman" w:hAnsi="Times New Roman" w:cs="Times New Roman"/>
          <w:szCs w:val="24"/>
        </w:rPr>
        <w:t>accepted.</w:t>
      </w:r>
    </w:p>
    <w:p w14:paraId="04206619" w14:textId="4DB1A159" w:rsidR="00452A65" w:rsidRDefault="00452A65" w:rsidP="00452A65">
      <w:pPr>
        <w:rPr>
          <w:rFonts w:ascii="Times New Roman" w:hAnsi="Times New Roman" w:cs="Times New Roman"/>
          <w:szCs w:val="24"/>
        </w:rPr>
      </w:pPr>
      <w:r w:rsidRPr="006E1315">
        <w:rPr>
          <w:rFonts w:ascii="Times New Roman" w:hAnsi="Times New Roman" w:cs="Times New Roman"/>
          <w:szCs w:val="24"/>
        </w:rPr>
        <w:t xml:space="preserve">The promotion </w:t>
      </w:r>
      <w:r w:rsidR="004D65E0" w:rsidRPr="006E1315">
        <w:rPr>
          <w:rFonts w:ascii="Times New Roman" w:hAnsi="Times New Roman" w:cs="Times New Roman"/>
          <w:szCs w:val="24"/>
        </w:rPr>
        <w:t xml:space="preserve">process </w:t>
      </w:r>
      <w:r w:rsidRPr="006E1315">
        <w:rPr>
          <w:rFonts w:ascii="Times New Roman" w:hAnsi="Times New Roman" w:cs="Times New Roman"/>
          <w:szCs w:val="24"/>
        </w:rPr>
        <w:t xml:space="preserve">schedule for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is </w:t>
      </w:r>
      <w:r w:rsidR="004D65E0" w:rsidRPr="006E1315">
        <w:rPr>
          <w:rFonts w:ascii="Times New Roman" w:hAnsi="Times New Roman" w:cs="Times New Roman"/>
          <w:szCs w:val="24"/>
        </w:rPr>
        <w:t xml:space="preserve">managed </w:t>
      </w:r>
      <w:r w:rsidRPr="006E1315">
        <w:rPr>
          <w:rFonts w:ascii="Times New Roman" w:hAnsi="Times New Roman" w:cs="Times New Roman"/>
          <w:szCs w:val="24"/>
        </w:rPr>
        <w:t xml:space="preserve">in accordance with the regulations for full-time </w:t>
      </w:r>
      <w:r w:rsidR="004D65E0" w:rsidRPr="006E1315">
        <w:rPr>
          <w:rFonts w:ascii="Times New Roman" w:hAnsi="Times New Roman" w:cs="Times New Roman"/>
          <w:szCs w:val="24"/>
        </w:rPr>
        <w:t xml:space="preserve">faculty members </w:t>
      </w:r>
      <w:r w:rsidRPr="006E1315">
        <w:rPr>
          <w:rFonts w:ascii="Times New Roman" w:hAnsi="Times New Roman" w:cs="Times New Roman"/>
          <w:szCs w:val="24"/>
        </w:rPr>
        <w:t xml:space="preserve">of </w:t>
      </w:r>
      <w:proofErr w:type="spellStart"/>
      <w:r w:rsidR="004D65E0" w:rsidRPr="006E1315">
        <w:rPr>
          <w:rFonts w:ascii="Times New Roman" w:hAnsi="Times New Roman" w:cs="Times New Roman"/>
          <w:szCs w:val="24"/>
        </w:rPr>
        <w:t>YunTech</w:t>
      </w:r>
      <w:proofErr w:type="spellEnd"/>
      <w:r w:rsidRPr="006E1315">
        <w:rPr>
          <w:rFonts w:ascii="Times New Roman" w:hAnsi="Times New Roman" w:cs="Times New Roman"/>
          <w:szCs w:val="24"/>
        </w:rPr>
        <w:t>.</w:t>
      </w:r>
    </w:p>
    <w:p w14:paraId="235682BD" w14:textId="77777777" w:rsidR="00265490" w:rsidRPr="006E1315" w:rsidRDefault="00265490" w:rsidP="00452A65">
      <w:pPr>
        <w:rPr>
          <w:rFonts w:ascii="Times New Roman" w:hAnsi="Times New Roman" w:cs="Times New Roman" w:hint="eastAsia"/>
          <w:szCs w:val="24"/>
        </w:rPr>
      </w:pPr>
    </w:p>
    <w:p w14:paraId="6A5B63D1" w14:textId="6A790529" w:rsidR="00424D33" w:rsidRPr="006E1315" w:rsidRDefault="00424D33" w:rsidP="00424D33">
      <w:pPr>
        <w:rPr>
          <w:rFonts w:ascii="Times New Roman" w:hAnsi="Times New Roman" w:cs="Times New Roman"/>
          <w:szCs w:val="24"/>
        </w:rPr>
      </w:pPr>
      <w:r w:rsidRPr="006E1315">
        <w:rPr>
          <w:rFonts w:ascii="Times New Roman" w:hAnsi="Times New Roman" w:cs="Times New Roman"/>
          <w:szCs w:val="24"/>
        </w:rPr>
        <w:t>Article 11:</w:t>
      </w:r>
      <w:r w:rsidRPr="006E1315">
        <w:rPr>
          <w:rFonts w:ascii="Times New Roman" w:hAnsi="Times New Roman" w:cs="Times New Roman"/>
        </w:rPr>
        <w:t xml:space="preserve"> </w:t>
      </w:r>
      <w:r w:rsidR="004D65E0"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according to their professional fields, can submit their professional theory or practical research or R&amp;D results in the form of specialized works, works, achievement proofs, technical reports, etc. for review. The reviewer can select up to five works and choose one as the representative work, and the rest are listed as reference works.</w:t>
      </w:r>
    </w:p>
    <w:p w14:paraId="4F114AA0" w14:textId="0ADF5D45" w:rsidR="00424D33" w:rsidRPr="006E1315" w:rsidRDefault="00424D33" w:rsidP="00424D33">
      <w:pPr>
        <w:rPr>
          <w:rFonts w:ascii="Times New Roman" w:hAnsi="Times New Roman" w:cs="Times New Roman"/>
          <w:szCs w:val="24"/>
        </w:rPr>
      </w:pPr>
      <w:r w:rsidRPr="006E1315">
        <w:rPr>
          <w:rFonts w:ascii="Times New Roman" w:hAnsi="Times New Roman" w:cs="Times New Roman"/>
          <w:szCs w:val="24"/>
        </w:rPr>
        <w:lastRenderedPageBreak/>
        <w:t xml:space="preserve">If the name or content of the submitted representative work is similar to the representative work that has been submitted for </w:t>
      </w:r>
      <w:r w:rsidR="004D65E0" w:rsidRPr="006E1315">
        <w:rPr>
          <w:rFonts w:ascii="Times New Roman" w:hAnsi="Times New Roman" w:cs="Times New Roman"/>
          <w:szCs w:val="24"/>
        </w:rPr>
        <w:t xml:space="preserve">past </w:t>
      </w:r>
      <w:r w:rsidRPr="006E1315">
        <w:rPr>
          <w:rFonts w:ascii="Times New Roman" w:hAnsi="Times New Roman" w:cs="Times New Roman"/>
          <w:szCs w:val="24"/>
        </w:rPr>
        <w:t>review</w:t>
      </w:r>
      <w:r w:rsidR="004D65E0" w:rsidRPr="006E1315">
        <w:rPr>
          <w:rFonts w:ascii="Times New Roman" w:hAnsi="Times New Roman" w:cs="Times New Roman"/>
          <w:szCs w:val="24"/>
        </w:rPr>
        <w:t>s</w:t>
      </w:r>
      <w:r w:rsidRPr="006E1315">
        <w:rPr>
          <w:rFonts w:ascii="Times New Roman" w:hAnsi="Times New Roman" w:cs="Times New Roman"/>
          <w:szCs w:val="24"/>
        </w:rPr>
        <w:t>, a comparison of the differences between the</w:t>
      </w:r>
      <w:r w:rsidR="004D65E0" w:rsidRPr="006E1315">
        <w:rPr>
          <w:rFonts w:ascii="Times New Roman" w:hAnsi="Times New Roman" w:cs="Times New Roman"/>
          <w:szCs w:val="24"/>
        </w:rPr>
        <w:t xml:space="preserve"> previously submitted</w:t>
      </w:r>
      <w:r w:rsidRPr="006E1315">
        <w:rPr>
          <w:rFonts w:ascii="Times New Roman" w:hAnsi="Times New Roman" w:cs="Times New Roman"/>
          <w:szCs w:val="24"/>
        </w:rPr>
        <w:t xml:space="preserve"> representative work and the current representative work should be attached; if the name or content has been changed, the same applies; if the art work</w:t>
      </w:r>
      <w:r w:rsidR="00CA578C" w:rsidRPr="006E1315">
        <w:rPr>
          <w:rFonts w:ascii="Times New Roman" w:hAnsi="Times New Roman" w:cs="Times New Roman"/>
          <w:szCs w:val="24"/>
        </w:rPr>
        <w:t>s</w:t>
      </w:r>
      <w:r w:rsidRPr="006E1315">
        <w:rPr>
          <w:rFonts w:ascii="Times New Roman" w:hAnsi="Times New Roman" w:cs="Times New Roman"/>
          <w:szCs w:val="24"/>
        </w:rPr>
        <w:t xml:space="preserve"> submitted for review has not passed, at least half of the </w:t>
      </w:r>
      <w:r w:rsidR="004D65E0" w:rsidRPr="006E1315">
        <w:rPr>
          <w:rFonts w:ascii="Times New Roman" w:hAnsi="Times New Roman" w:cs="Times New Roman"/>
          <w:szCs w:val="24"/>
        </w:rPr>
        <w:t xml:space="preserve"> </w:t>
      </w:r>
      <w:r w:rsidRPr="006E1315">
        <w:rPr>
          <w:rFonts w:ascii="Times New Roman" w:hAnsi="Times New Roman" w:cs="Times New Roman"/>
          <w:szCs w:val="24"/>
        </w:rPr>
        <w:t xml:space="preserve">works should be </w:t>
      </w:r>
      <w:r w:rsidR="004D65E0" w:rsidRPr="006E1315">
        <w:rPr>
          <w:rFonts w:ascii="Times New Roman" w:hAnsi="Times New Roman" w:cs="Times New Roman"/>
          <w:szCs w:val="24"/>
        </w:rPr>
        <w:t xml:space="preserve">newly </w:t>
      </w:r>
      <w:r w:rsidRPr="006E1315">
        <w:rPr>
          <w:rFonts w:ascii="Times New Roman" w:hAnsi="Times New Roman" w:cs="Times New Roman"/>
          <w:szCs w:val="24"/>
        </w:rPr>
        <w:t xml:space="preserve">added </w:t>
      </w:r>
      <w:r w:rsidR="00CA578C" w:rsidRPr="006E1315">
        <w:rPr>
          <w:rFonts w:ascii="Times New Roman" w:hAnsi="Times New Roman" w:cs="Times New Roman"/>
          <w:szCs w:val="24"/>
        </w:rPr>
        <w:t xml:space="preserve">works </w:t>
      </w:r>
      <w:r w:rsidRPr="006E1315">
        <w:rPr>
          <w:rFonts w:ascii="Times New Roman" w:hAnsi="Times New Roman" w:cs="Times New Roman"/>
          <w:szCs w:val="24"/>
        </w:rPr>
        <w:t>before</w:t>
      </w:r>
      <w:r w:rsidR="00CA578C" w:rsidRPr="006E1315">
        <w:rPr>
          <w:rFonts w:ascii="Times New Roman" w:hAnsi="Times New Roman" w:cs="Times New Roman"/>
          <w:szCs w:val="24"/>
        </w:rPr>
        <w:t xml:space="preserve"> they</w:t>
      </w:r>
      <w:r w:rsidRPr="006E1315">
        <w:rPr>
          <w:rFonts w:ascii="Times New Roman" w:hAnsi="Times New Roman" w:cs="Times New Roman"/>
          <w:szCs w:val="24"/>
        </w:rPr>
        <w:t xml:space="preserve"> can be submitted for review again; if the sports achievement proof submitted for review has not passed, the achievement proof that meets the relevant regulations can be resubmitted for review with a competition practice report </w:t>
      </w:r>
      <w:r w:rsidR="00CA578C" w:rsidRPr="006E1315">
        <w:rPr>
          <w:rFonts w:ascii="Times New Roman" w:hAnsi="Times New Roman" w:cs="Times New Roman"/>
          <w:szCs w:val="24"/>
        </w:rPr>
        <w:t xml:space="preserve">that has revised </w:t>
      </w:r>
      <w:r w:rsidRPr="006E1315">
        <w:rPr>
          <w:rFonts w:ascii="Times New Roman" w:hAnsi="Times New Roman" w:cs="Times New Roman"/>
          <w:szCs w:val="24"/>
        </w:rPr>
        <w:t>more than half</w:t>
      </w:r>
      <w:r w:rsidR="00CA578C" w:rsidRPr="006E1315">
        <w:rPr>
          <w:rFonts w:ascii="Times New Roman" w:hAnsi="Times New Roman" w:cs="Times New Roman"/>
          <w:szCs w:val="24"/>
        </w:rPr>
        <w:t xml:space="preserve"> of the content</w:t>
      </w:r>
      <w:r w:rsidRPr="006E1315">
        <w:rPr>
          <w:rFonts w:ascii="Times New Roman" w:hAnsi="Times New Roman" w:cs="Times New Roman"/>
          <w:szCs w:val="24"/>
        </w:rPr>
        <w:t>.</w:t>
      </w:r>
    </w:p>
    <w:p w14:paraId="6568C612" w14:textId="2FD4C663" w:rsidR="00424D33" w:rsidRPr="006E1315" w:rsidRDefault="00424D33" w:rsidP="00424D33">
      <w:pPr>
        <w:rPr>
          <w:rFonts w:ascii="Times New Roman" w:hAnsi="Times New Roman" w:cs="Times New Roman"/>
          <w:szCs w:val="24"/>
        </w:rPr>
      </w:pPr>
      <w:r w:rsidRPr="006E1315">
        <w:rPr>
          <w:rFonts w:ascii="Times New Roman" w:hAnsi="Times New Roman" w:cs="Times New Roman"/>
          <w:szCs w:val="24"/>
        </w:rPr>
        <w:t xml:space="preserve">The works submitted to the </w:t>
      </w:r>
      <w:r w:rsidR="00CA578C"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(or Research </w:t>
      </w:r>
      <w:r w:rsidR="00CA578C" w:rsidRPr="006E1315">
        <w:rPr>
          <w:rFonts w:ascii="Times New Roman" w:hAnsi="Times New Roman" w:cs="Times New Roman"/>
          <w:szCs w:val="24"/>
        </w:rPr>
        <w:t xml:space="preserve">Evaluation </w:t>
      </w:r>
      <w:r w:rsidRPr="006E1315">
        <w:rPr>
          <w:rFonts w:ascii="Times New Roman" w:hAnsi="Times New Roman" w:cs="Times New Roman"/>
          <w:szCs w:val="24"/>
        </w:rPr>
        <w:t>Committee) at all levels for review should be consistent before and after, and no works can be replaced or added during the review process of the promotion case.</w:t>
      </w:r>
    </w:p>
    <w:p w14:paraId="229BF08A" w14:textId="48E24801" w:rsidR="00424D33" w:rsidRDefault="00424D33" w:rsidP="00424D33">
      <w:pPr>
        <w:rPr>
          <w:rFonts w:ascii="Times New Roman" w:hAnsi="Times New Roman" w:cs="Times New Roman"/>
          <w:szCs w:val="24"/>
        </w:rPr>
      </w:pPr>
      <w:r w:rsidRPr="006E1315">
        <w:rPr>
          <w:rFonts w:ascii="Times New Roman" w:hAnsi="Times New Roman" w:cs="Times New Roman"/>
          <w:szCs w:val="24"/>
        </w:rPr>
        <w:t>Those who submit their degrees for review in accordance with legal regulations can replace specialized works for review with their thesis, creation, performance or written report, technical report for obtaining their degree.</w:t>
      </w:r>
    </w:p>
    <w:p w14:paraId="2BF122CF" w14:textId="77777777" w:rsidR="00265490" w:rsidRPr="006E1315" w:rsidRDefault="00265490" w:rsidP="00424D33">
      <w:pPr>
        <w:rPr>
          <w:rFonts w:ascii="Times New Roman" w:hAnsi="Times New Roman" w:cs="Times New Roman"/>
          <w:szCs w:val="24"/>
        </w:rPr>
      </w:pPr>
    </w:p>
    <w:p w14:paraId="21AE3AAC" w14:textId="6E12DDC6" w:rsidR="00424D33" w:rsidRPr="006E1315" w:rsidRDefault="00424D33" w:rsidP="00424D33">
      <w:pPr>
        <w:rPr>
          <w:rFonts w:ascii="Times New Roman" w:hAnsi="Times New Roman" w:cs="Times New Roman"/>
          <w:szCs w:val="24"/>
        </w:rPr>
      </w:pPr>
      <w:r w:rsidRPr="006E1315">
        <w:rPr>
          <w:rFonts w:ascii="Times New Roman" w:hAnsi="Times New Roman" w:cs="Times New Roman"/>
          <w:szCs w:val="24"/>
        </w:rPr>
        <w:t>Article 12:</w:t>
      </w:r>
      <w:r w:rsidRPr="006E1315">
        <w:rPr>
          <w:rFonts w:ascii="Times New Roman" w:hAnsi="Times New Roman" w:cs="Times New Roman"/>
        </w:rPr>
        <w:t xml:space="preserve"> </w:t>
      </w:r>
      <w:r w:rsidRPr="006E1315">
        <w:rPr>
          <w:rFonts w:ascii="Times New Roman" w:hAnsi="Times New Roman" w:cs="Times New Roman"/>
          <w:szCs w:val="24"/>
        </w:rPr>
        <w:t xml:space="preserve">The review items and standards for the promotion of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are as follows:</w:t>
      </w:r>
    </w:p>
    <w:p w14:paraId="340D94A7" w14:textId="77777777" w:rsidR="00424D33" w:rsidRPr="006E1315" w:rsidRDefault="00424D33" w:rsidP="00265490">
      <w:pPr>
        <w:ind w:firstLine="480"/>
        <w:rPr>
          <w:rFonts w:ascii="Times New Roman" w:hAnsi="Times New Roman" w:cs="Times New Roman"/>
          <w:szCs w:val="24"/>
        </w:rPr>
      </w:pPr>
      <w:r w:rsidRPr="006E1315">
        <w:rPr>
          <w:rFonts w:ascii="Times New Roman" w:hAnsi="Times New Roman" w:cs="Times New Roman"/>
          <w:szCs w:val="24"/>
        </w:rPr>
        <w:t>(1) Review items:</w:t>
      </w:r>
    </w:p>
    <w:p w14:paraId="080C9F0A" w14:textId="64D2E339" w:rsidR="00424D33" w:rsidRPr="006E1315" w:rsidRDefault="00424D33" w:rsidP="00265490">
      <w:pPr>
        <w:ind w:left="960"/>
        <w:rPr>
          <w:rFonts w:ascii="Times New Roman" w:hAnsi="Times New Roman" w:cs="Times New Roman"/>
          <w:szCs w:val="24"/>
        </w:rPr>
      </w:pPr>
      <w:r w:rsidRPr="006E1315">
        <w:rPr>
          <w:rFonts w:ascii="Times New Roman" w:hAnsi="Times New Roman" w:cs="Times New Roman"/>
          <w:szCs w:val="24"/>
        </w:rPr>
        <w:t xml:space="preserve">1. Research and Industry-Academia Cooperation: Divided into external review of research results and research plan awards, industry-academia results, and other academic or industry-academia guidance achievements during the promotion period at </w:t>
      </w:r>
      <w:proofErr w:type="spellStart"/>
      <w:r w:rsidR="00CA578C" w:rsidRPr="006E1315">
        <w:rPr>
          <w:rFonts w:ascii="Times New Roman" w:hAnsi="Times New Roman" w:cs="Times New Roman"/>
          <w:szCs w:val="24"/>
        </w:rPr>
        <w:t>YunTech</w:t>
      </w:r>
      <w:proofErr w:type="spellEnd"/>
      <w:r w:rsidR="00CA578C" w:rsidRPr="006E1315">
        <w:rPr>
          <w:rFonts w:ascii="Times New Roman" w:hAnsi="Times New Roman" w:cs="Times New Roman"/>
          <w:szCs w:val="24"/>
        </w:rPr>
        <w:t xml:space="preserve"> </w:t>
      </w:r>
      <w:r w:rsidRPr="006E1315">
        <w:rPr>
          <w:rFonts w:ascii="Times New Roman" w:hAnsi="Times New Roman" w:cs="Times New Roman"/>
          <w:szCs w:val="24"/>
        </w:rPr>
        <w:t>at the current level.</w:t>
      </w:r>
    </w:p>
    <w:p w14:paraId="673E0A56" w14:textId="0963E9F0" w:rsidR="00424D33" w:rsidRPr="006E1315" w:rsidRDefault="00424D33" w:rsidP="00265490">
      <w:pPr>
        <w:ind w:left="960"/>
        <w:rPr>
          <w:rFonts w:ascii="Times New Roman" w:hAnsi="Times New Roman" w:cs="Times New Roman"/>
          <w:szCs w:val="24"/>
        </w:rPr>
      </w:pPr>
      <w:r w:rsidRPr="006E1315">
        <w:rPr>
          <w:rFonts w:ascii="Times New Roman" w:hAnsi="Times New Roman" w:cs="Times New Roman"/>
          <w:szCs w:val="24"/>
        </w:rPr>
        <w:t xml:space="preserve">2. Service: Administrative duties, handling or assisting in business promotion, participating in various seminars, participating in international certification and general professional certification business, and other service or guidance achievements, etc. during the promotion period at </w:t>
      </w:r>
      <w:proofErr w:type="spellStart"/>
      <w:r w:rsidR="00CA578C" w:rsidRPr="006E1315">
        <w:rPr>
          <w:rFonts w:ascii="Times New Roman" w:hAnsi="Times New Roman" w:cs="Times New Roman"/>
          <w:szCs w:val="24"/>
        </w:rPr>
        <w:t>YunTech</w:t>
      </w:r>
      <w:proofErr w:type="spellEnd"/>
      <w:r w:rsidR="00CA578C" w:rsidRPr="006E1315">
        <w:rPr>
          <w:rFonts w:ascii="Times New Roman" w:hAnsi="Times New Roman" w:cs="Times New Roman"/>
          <w:szCs w:val="24"/>
        </w:rPr>
        <w:t xml:space="preserve"> </w:t>
      </w:r>
      <w:r w:rsidRPr="006E1315">
        <w:rPr>
          <w:rFonts w:ascii="Times New Roman" w:hAnsi="Times New Roman" w:cs="Times New Roman"/>
          <w:szCs w:val="24"/>
        </w:rPr>
        <w:t>at the current level.</w:t>
      </w:r>
    </w:p>
    <w:p w14:paraId="521F7EED" w14:textId="77777777" w:rsidR="00424D33" w:rsidRPr="006E1315" w:rsidRDefault="00424D33" w:rsidP="00265490">
      <w:pPr>
        <w:ind w:left="480"/>
        <w:rPr>
          <w:rFonts w:ascii="Times New Roman" w:hAnsi="Times New Roman" w:cs="Times New Roman"/>
          <w:szCs w:val="24"/>
        </w:rPr>
      </w:pPr>
      <w:r w:rsidRPr="006E1315">
        <w:rPr>
          <w:rFonts w:ascii="Times New Roman" w:hAnsi="Times New Roman" w:cs="Times New Roman"/>
          <w:szCs w:val="24"/>
        </w:rPr>
        <w:t>(2) Review standards: Research and Industry-Academia Cooperation 70%, Service 30%.</w:t>
      </w:r>
    </w:p>
    <w:p w14:paraId="7F7C1EC1" w14:textId="50251BDF" w:rsidR="00424D33" w:rsidRDefault="00424D33" w:rsidP="00265490">
      <w:pPr>
        <w:ind w:left="480"/>
        <w:rPr>
          <w:rFonts w:ascii="Times New Roman" w:hAnsi="Times New Roman" w:cs="Times New Roman"/>
          <w:szCs w:val="24"/>
        </w:rPr>
      </w:pPr>
      <w:r w:rsidRPr="006E1315">
        <w:rPr>
          <w:rFonts w:ascii="Times New Roman" w:hAnsi="Times New Roman" w:cs="Times New Roman"/>
          <w:szCs w:val="24"/>
        </w:rPr>
        <w:t xml:space="preserve">The full score for each item of research and industry-academia cooperation, service, etc. is 100 points, and the scoring standards are set by each college (or non-college-affiliated center), department (or college-affiliated center), and reviewed by the higher-level </w:t>
      </w:r>
      <w:r w:rsidR="00CA578C" w:rsidRPr="006E1315">
        <w:rPr>
          <w:rFonts w:ascii="Times New Roman" w:hAnsi="Times New Roman" w:cs="Times New Roman"/>
          <w:szCs w:val="24"/>
        </w:rPr>
        <w:t>Faculty Evaluation</w:t>
      </w:r>
      <w:r w:rsidRPr="006E1315">
        <w:rPr>
          <w:rFonts w:ascii="Times New Roman" w:hAnsi="Times New Roman" w:cs="Times New Roman"/>
          <w:szCs w:val="24"/>
        </w:rPr>
        <w:t xml:space="preserve"> Committee. The scoring standards for each item at the university level are separately set by the University </w:t>
      </w:r>
      <w:r w:rsidR="00CA578C" w:rsidRPr="006E1315">
        <w:rPr>
          <w:rFonts w:ascii="Times New Roman" w:hAnsi="Times New Roman" w:cs="Times New Roman"/>
          <w:szCs w:val="24"/>
        </w:rPr>
        <w:t>FEC</w:t>
      </w:r>
      <w:r w:rsidRPr="006E1315">
        <w:rPr>
          <w:rFonts w:ascii="Times New Roman" w:hAnsi="Times New Roman" w:cs="Times New Roman"/>
          <w:szCs w:val="24"/>
        </w:rPr>
        <w:t>.</w:t>
      </w:r>
    </w:p>
    <w:p w14:paraId="3AAB1FC4" w14:textId="77777777" w:rsidR="00265490" w:rsidRPr="006E1315" w:rsidRDefault="00265490" w:rsidP="00265490">
      <w:pPr>
        <w:ind w:left="480"/>
        <w:rPr>
          <w:rFonts w:ascii="Times New Roman" w:hAnsi="Times New Roman" w:cs="Times New Roman"/>
          <w:szCs w:val="24"/>
        </w:rPr>
      </w:pPr>
    </w:p>
    <w:p w14:paraId="3157EDAB" w14:textId="51EE6F4E"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13:</w:t>
      </w:r>
      <w:r w:rsidRPr="006E1315">
        <w:rPr>
          <w:rFonts w:ascii="Times New Roman" w:hAnsi="Times New Roman" w:cs="Times New Roman"/>
        </w:rPr>
        <w:t xml:space="preserve">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who apply for promotion by works and do not pass the </w:t>
      </w:r>
      <w:r w:rsidRPr="006E1315">
        <w:rPr>
          <w:rFonts w:ascii="Times New Roman" w:hAnsi="Times New Roman" w:cs="Times New Roman"/>
          <w:szCs w:val="24"/>
        </w:rPr>
        <w:lastRenderedPageBreak/>
        <w:t xml:space="preserve">final review by the University </w:t>
      </w:r>
      <w:r w:rsidR="00CA578C" w:rsidRPr="006E1315">
        <w:rPr>
          <w:rFonts w:ascii="Times New Roman" w:hAnsi="Times New Roman" w:cs="Times New Roman"/>
          <w:szCs w:val="24"/>
        </w:rPr>
        <w:t>FEC</w:t>
      </w:r>
      <w:r w:rsidRPr="006E1315">
        <w:rPr>
          <w:rFonts w:ascii="Times New Roman" w:hAnsi="Times New Roman" w:cs="Times New Roman"/>
          <w:szCs w:val="24"/>
        </w:rPr>
        <w:t xml:space="preserve"> can reapply for promotion in the next semester after receiving the notice, and follow the procedures stipulated in these Guidelines. However, before the promotion review process is completed, </w:t>
      </w:r>
      <w:r w:rsidR="00CA578C" w:rsidRPr="006E1315">
        <w:rPr>
          <w:rFonts w:ascii="Times New Roman" w:hAnsi="Times New Roman" w:cs="Times New Roman"/>
          <w:szCs w:val="24"/>
        </w:rPr>
        <w:t>one cannot apply</w:t>
      </w:r>
      <w:r w:rsidRPr="006E1315">
        <w:rPr>
          <w:rFonts w:ascii="Times New Roman" w:hAnsi="Times New Roman" w:cs="Times New Roman"/>
          <w:szCs w:val="24"/>
        </w:rPr>
        <w:t xml:space="preserve"> for promotion</w:t>
      </w:r>
      <w:r w:rsidR="00CA578C" w:rsidRPr="006E1315">
        <w:rPr>
          <w:rFonts w:ascii="Times New Roman" w:hAnsi="Times New Roman" w:cs="Times New Roman"/>
          <w:szCs w:val="24"/>
        </w:rPr>
        <w:t xml:space="preserve"> of the same level</w:t>
      </w:r>
      <w:r w:rsidRPr="006E1315">
        <w:rPr>
          <w:rFonts w:ascii="Times New Roman" w:hAnsi="Times New Roman" w:cs="Times New Roman"/>
          <w:szCs w:val="24"/>
        </w:rPr>
        <w:t xml:space="preserve"> again.</w:t>
      </w:r>
    </w:p>
    <w:p w14:paraId="4330D9A7" w14:textId="77777777" w:rsidR="00265490" w:rsidRPr="006E1315" w:rsidRDefault="00265490" w:rsidP="00424D33">
      <w:pPr>
        <w:rPr>
          <w:rFonts w:ascii="Times New Roman" w:hAnsi="Times New Roman" w:cs="Times New Roman"/>
          <w:szCs w:val="24"/>
        </w:rPr>
      </w:pPr>
    </w:p>
    <w:p w14:paraId="1A101D3A" w14:textId="24713087" w:rsidR="00424D33" w:rsidRPr="006E1315" w:rsidRDefault="00424D33" w:rsidP="00424D33">
      <w:pPr>
        <w:rPr>
          <w:rFonts w:ascii="Times New Roman" w:hAnsi="Times New Roman" w:cs="Times New Roman"/>
          <w:szCs w:val="24"/>
        </w:rPr>
      </w:pPr>
      <w:bookmarkStart w:id="1" w:name="_Hlk149129301"/>
      <w:r w:rsidRPr="006E1315">
        <w:rPr>
          <w:rFonts w:ascii="Times New Roman" w:hAnsi="Times New Roman" w:cs="Times New Roman"/>
          <w:szCs w:val="24"/>
        </w:rPr>
        <w:t>Article 14:</w:t>
      </w:r>
      <w:r w:rsidRPr="006E1315">
        <w:rPr>
          <w:rFonts w:ascii="Times New Roman" w:hAnsi="Times New Roman" w:cs="Times New Roman"/>
        </w:rPr>
        <w:t xml:space="preserve"> </w:t>
      </w:r>
      <w:bookmarkEnd w:id="1"/>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should join labor insurance and National Health Insurance in accordance with the Labor Insurance Act and the National Health Insurance Act. Those who do not meet the qualifications for joining labor insurance can choose to join the Comprehensive Insurance for International Technical Cooperation Personnel and pay 35% of the insurance premium themselves.</w:t>
      </w:r>
    </w:p>
    <w:p w14:paraId="433DB421" w14:textId="2D05CC3E" w:rsidR="00424D33" w:rsidRDefault="00424D33" w:rsidP="00424D33">
      <w:pPr>
        <w:rPr>
          <w:rFonts w:ascii="Times New Roman" w:hAnsi="Times New Roman" w:cs="Times New Roman"/>
          <w:szCs w:val="24"/>
        </w:rPr>
      </w:pPr>
      <w:r w:rsidRPr="006E1315">
        <w:rPr>
          <w:rFonts w:ascii="Times New Roman" w:hAnsi="Times New Roman" w:cs="Times New Roman"/>
          <w:szCs w:val="24"/>
        </w:rPr>
        <w:t>The employing unit or project leader should provide retirement funds in accordance with the Labor Pension Act. Foreign nationals should provide severance savings in accordance with the regulations for the provision of severance pay for hired personnel in various agencies and schools.</w:t>
      </w:r>
    </w:p>
    <w:p w14:paraId="527925A6" w14:textId="77777777" w:rsidR="00265490" w:rsidRPr="006E1315" w:rsidRDefault="00265490" w:rsidP="00424D33">
      <w:pPr>
        <w:rPr>
          <w:rFonts w:ascii="Times New Roman" w:hAnsi="Times New Roman" w:cs="Times New Roman"/>
          <w:szCs w:val="24"/>
        </w:rPr>
      </w:pPr>
    </w:p>
    <w:p w14:paraId="69EE569C" w14:textId="3DB40532"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15:</w:t>
      </w:r>
      <w:r w:rsidRPr="006E1315">
        <w:rPr>
          <w:rFonts w:ascii="Times New Roman" w:hAnsi="Times New Roman" w:cs="Times New Roman"/>
        </w:rPr>
        <w:t xml:space="preserve">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whose term of employment expires and are not rehired should be given a consolation payment in accordance with the ninth subparagraph of Point 5 of the "Principles for the Implementation of Research</w:t>
      </w:r>
      <w:r w:rsidR="00283F7E" w:rsidRPr="006E1315">
        <w:rPr>
          <w:rFonts w:ascii="Times New Roman" w:hAnsi="Times New Roman" w:cs="Times New Roman"/>
          <w:szCs w:val="24"/>
        </w:rPr>
        <w:t>er</w:t>
      </w:r>
      <w:r w:rsidRPr="006E1315">
        <w:rPr>
          <w:rFonts w:ascii="Times New Roman" w:hAnsi="Times New Roman" w:cs="Times New Roman"/>
          <w:szCs w:val="24"/>
        </w:rPr>
        <w:t xml:space="preserve"> and Staff Funded by National University Endowment". The consolation payment for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should be provided by the employing unit or project leader from their management fees or surplus funds, providing an average salary of 0.65 months per person per year as a reserve fund. For less than one year, the provision should be made proportionally, up to a maximum of twelve years.</w:t>
      </w:r>
    </w:p>
    <w:p w14:paraId="3E3825A2" w14:textId="77777777" w:rsidR="00265490" w:rsidRPr="006E1315" w:rsidRDefault="00265490" w:rsidP="00424D33">
      <w:pPr>
        <w:rPr>
          <w:rFonts w:ascii="Times New Roman" w:hAnsi="Times New Roman" w:cs="Times New Roman"/>
          <w:szCs w:val="24"/>
        </w:rPr>
      </w:pPr>
    </w:p>
    <w:p w14:paraId="258F75DB" w14:textId="0B0882DC"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16:</w:t>
      </w:r>
      <w:r w:rsidRPr="006E1315">
        <w:rPr>
          <w:rFonts w:ascii="Times New Roman" w:hAnsi="Times New Roman" w:cs="Times New Roman"/>
        </w:rPr>
        <w:t xml:space="preserve"> </w:t>
      </w:r>
      <w:r w:rsidRPr="006E1315">
        <w:rPr>
          <w:rFonts w:ascii="Times New Roman" w:hAnsi="Times New Roman" w:cs="Times New Roman"/>
          <w:szCs w:val="24"/>
        </w:rPr>
        <w:t xml:space="preserve">The term of employment, remuneration standards, leave, benefits, retirement, and other rights and obligations of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are determined by contract.</w:t>
      </w:r>
    </w:p>
    <w:p w14:paraId="6090DE94" w14:textId="77777777" w:rsidR="00265490" w:rsidRPr="006E1315" w:rsidRDefault="00265490" w:rsidP="00424D33">
      <w:pPr>
        <w:rPr>
          <w:rFonts w:ascii="Times New Roman" w:hAnsi="Times New Roman" w:cs="Times New Roman"/>
          <w:szCs w:val="24"/>
        </w:rPr>
      </w:pPr>
    </w:p>
    <w:p w14:paraId="568C6574" w14:textId="30B7B77F"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17:</w:t>
      </w:r>
      <w:r w:rsidRPr="006E1315">
        <w:rPr>
          <w:rFonts w:ascii="Times New Roman" w:hAnsi="Times New Roman" w:cs="Times New Roman"/>
        </w:rPr>
        <w:t xml:space="preserve"> </w:t>
      </w:r>
      <w:r w:rsidRPr="006E1315">
        <w:rPr>
          <w:rFonts w:ascii="Times New Roman" w:hAnsi="Times New Roman" w:cs="Times New Roman"/>
          <w:szCs w:val="24"/>
        </w:rPr>
        <w:t xml:space="preserve">The intellectual property rights of the R&amp;D results produced by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using </w:t>
      </w:r>
      <w:proofErr w:type="spellStart"/>
      <w:r w:rsidR="00CA578C" w:rsidRPr="006E1315">
        <w:rPr>
          <w:rFonts w:ascii="Times New Roman" w:hAnsi="Times New Roman" w:cs="Times New Roman"/>
          <w:szCs w:val="24"/>
        </w:rPr>
        <w:t>YunTech's</w:t>
      </w:r>
      <w:proofErr w:type="spellEnd"/>
      <w:r w:rsidR="00CA578C" w:rsidRPr="006E1315">
        <w:rPr>
          <w:rFonts w:ascii="Times New Roman" w:hAnsi="Times New Roman" w:cs="Times New Roman"/>
          <w:szCs w:val="24"/>
        </w:rPr>
        <w:t xml:space="preserve"> </w:t>
      </w:r>
      <w:r w:rsidRPr="006E1315">
        <w:rPr>
          <w:rFonts w:ascii="Times New Roman" w:hAnsi="Times New Roman" w:cs="Times New Roman"/>
          <w:szCs w:val="24"/>
        </w:rPr>
        <w:t xml:space="preserve">resources during the contract period belong to </w:t>
      </w:r>
      <w:proofErr w:type="spellStart"/>
      <w:r w:rsidR="00CA578C" w:rsidRPr="006E1315">
        <w:rPr>
          <w:rFonts w:ascii="Times New Roman" w:hAnsi="Times New Roman" w:cs="Times New Roman"/>
          <w:szCs w:val="24"/>
        </w:rPr>
        <w:t>YunTech</w:t>
      </w:r>
      <w:proofErr w:type="spellEnd"/>
      <w:r w:rsidRPr="006E1315">
        <w:rPr>
          <w:rFonts w:ascii="Times New Roman" w:hAnsi="Times New Roman" w:cs="Times New Roman"/>
          <w:szCs w:val="24"/>
        </w:rPr>
        <w:t xml:space="preserve">, and related matters are </w:t>
      </w:r>
      <w:r w:rsidR="00CA578C" w:rsidRPr="006E1315">
        <w:rPr>
          <w:rFonts w:ascii="Times New Roman" w:hAnsi="Times New Roman" w:cs="Times New Roman"/>
          <w:szCs w:val="24"/>
        </w:rPr>
        <w:t xml:space="preserve">managed </w:t>
      </w:r>
      <w:r w:rsidRPr="006E1315">
        <w:rPr>
          <w:rFonts w:ascii="Times New Roman" w:hAnsi="Times New Roman" w:cs="Times New Roman"/>
          <w:szCs w:val="24"/>
        </w:rPr>
        <w:t>in accordance with the "National Yunlin University of Science and Technology Guidelines for the Management of R&amp;D Results and Technology Transfer".</w:t>
      </w:r>
    </w:p>
    <w:p w14:paraId="130753EA" w14:textId="77777777" w:rsidR="00265490" w:rsidRPr="006E1315" w:rsidRDefault="00265490" w:rsidP="00424D33">
      <w:pPr>
        <w:rPr>
          <w:rFonts w:ascii="Times New Roman" w:hAnsi="Times New Roman" w:cs="Times New Roman"/>
          <w:szCs w:val="24"/>
        </w:rPr>
      </w:pPr>
    </w:p>
    <w:p w14:paraId="74AE27CD" w14:textId="40F173F3"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18:</w:t>
      </w:r>
      <w:r w:rsidRPr="006E1315">
        <w:rPr>
          <w:rFonts w:ascii="Times New Roman" w:hAnsi="Times New Roman" w:cs="Times New Roman"/>
        </w:rPr>
        <w:t xml:space="preserve"> </w:t>
      </w:r>
      <w:r w:rsidRPr="006E1315">
        <w:rPr>
          <w:rFonts w:ascii="Times New Roman" w:hAnsi="Times New Roman" w:cs="Times New Roman"/>
          <w:szCs w:val="24"/>
        </w:rPr>
        <w:t xml:space="preserve">During the contract period, if </w:t>
      </w:r>
      <w:r w:rsidR="00CA578C" w:rsidRPr="006E1315">
        <w:rPr>
          <w:rFonts w:ascii="Times New Roman" w:hAnsi="Times New Roman" w:cs="Times New Roman"/>
          <w:szCs w:val="24"/>
        </w:rPr>
        <w:t xml:space="preserve">project </w:t>
      </w:r>
      <w:r w:rsidR="00283F7E" w:rsidRPr="006E1315">
        <w:rPr>
          <w:rFonts w:ascii="Times New Roman" w:hAnsi="Times New Roman" w:cs="Times New Roman"/>
          <w:szCs w:val="24"/>
        </w:rPr>
        <w:t>researcher</w:t>
      </w:r>
      <w:r w:rsidRPr="006E1315">
        <w:rPr>
          <w:rFonts w:ascii="Times New Roman" w:hAnsi="Times New Roman" w:cs="Times New Roman"/>
          <w:szCs w:val="24"/>
        </w:rPr>
        <w:t xml:space="preserve"> </w:t>
      </w:r>
      <w:proofErr w:type="gramStart"/>
      <w:r w:rsidRPr="006E1315">
        <w:rPr>
          <w:rFonts w:ascii="Times New Roman" w:hAnsi="Times New Roman" w:cs="Times New Roman"/>
          <w:szCs w:val="24"/>
        </w:rPr>
        <w:t>are</w:t>
      </w:r>
      <w:proofErr w:type="gramEnd"/>
      <w:r w:rsidRPr="006E1315">
        <w:rPr>
          <w:rFonts w:ascii="Times New Roman" w:hAnsi="Times New Roman" w:cs="Times New Roman"/>
          <w:szCs w:val="24"/>
        </w:rPr>
        <w:t xml:space="preserve"> unable to conduct research, violate the obligations to be performed under the contract, or have other improper behaviors, and the relevant units verify that they are true, the contract can be terminated and they can be dismissed; in addition to deducting the overpaid </w:t>
      </w:r>
      <w:r w:rsidRPr="006E1315">
        <w:rPr>
          <w:rFonts w:ascii="Times New Roman" w:hAnsi="Times New Roman" w:cs="Times New Roman"/>
          <w:szCs w:val="24"/>
        </w:rPr>
        <w:lastRenderedPageBreak/>
        <w:t>remuneration, if there is damage, they should also be liable for damages.</w:t>
      </w:r>
    </w:p>
    <w:p w14:paraId="09FA0128" w14:textId="77777777" w:rsidR="00265490" w:rsidRPr="006E1315" w:rsidRDefault="00265490" w:rsidP="00424D33">
      <w:pPr>
        <w:rPr>
          <w:rFonts w:ascii="Times New Roman" w:hAnsi="Times New Roman" w:cs="Times New Roman"/>
          <w:szCs w:val="24"/>
        </w:rPr>
      </w:pPr>
    </w:p>
    <w:p w14:paraId="5D3DC984" w14:textId="1B2AE425" w:rsidR="00424D33" w:rsidRDefault="00424D33" w:rsidP="00424D33">
      <w:pPr>
        <w:rPr>
          <w:rFonts w:ascii="Times New Roman" w:hAnsi="Times New Roman" w:cs="Times New Roman"/>
          <w:szCs w:val="24"/>
        </w:rPr>
      </w:pPr>
      <w:r w:rsidRPr="006E1315">
        <w:rPr>
          <w:rFonts w:ascii="Times New Roman" w:hAnsi="Times New Roman" w:cs="Times New Roman"/>
          <w:szCs w:val="24"/>
        </w:rPr>
        <w:t>Article 19:</w:t>
      </w:r>
      <w:r w:rsidR="00D735ED" w:rsidRPr="006E1315">
        <w:rPr>
          <w:rFonts w:ascii="Times New Roman" w:hAnsi="Times New Roman" w:cs="Times New Roman"/>
        </w:rPr>
        <w:t xml:space="preserve"> </w:t>
      </w:r>
      <w:r w:rsidR="00D735ED" w:rsidRPr="006E1315">
        <w:rPr>
          <w:rFonts w:ascii="Times New Roman" w:hAnsi="Times New Roman" w:cs="Times New Roman"/>
          <w:szCs w:val="24"/>
        </w:rPr>
        <w:t xml:space="preserve">If there are matters not covered in these Guidelines, they shall be </w:t>
      </w:r>
      <w:r w:rsidR="00CA578C" w:rsidRPr="006E1315">
        <w:rPr>
          <w:rFonts w:ascii="Times New Roman" w:hAnsi="Times New Roman" w:cs="Times New Roman"/>
          <w:szCs w:val="24"/>
        </w:rPr>
        <w:t xml:space="preserve">managed </w:t>
      </w:r>
      <w:r w:rsidR="00D735ED" w:rsidRPr="006E1315">
        <w:rPr>
          <w:rFonts w:ascii="Times New Roman" w:hAnsi="Times New Roman" w:cs="Times New Roman"/>
          <w:szCs w:val="24"/>
        </w:rPr>
        <w:t>in accordance with the "Principles for the Implementation of Research</w:t>
      </w:r>
      <w:r w:rsidR="00283F7E" w:rsidRPr="006E1315">
        <w:rPr>
          <w:rFonts w:ascii="Times New Roman" w:hAnsi="Times New Roman" w:cs="Times New Roman"/>
          <w:szCs w:val="24"/>
        </w:rPr>
        <w:t>er</w:t>
      </w:r>
      <w:r w:rsidR="00D735ED" w:rsidRPr="006E1315">
        <w:rPr>
          <w:rFonts w:ascii="Times New Roman" w:hAnsi="Times New Roman" w:cs="Times New Roman"/>
          <w:szCs w:val="24"/>
        </w:rPr>
        <w:t xml:space="preserve"> and Staff Funded by National University Endowment" and other relevant laws and regulations.</w:t>
      </w:r>
    </w:p>
    <w:p w14:paraId="577F1264" w14:textId="77777777" w:rsidR="00265490" w:rsidRPr="006E1315" w:rsidRDefault="00265490" w:rsidP="00424D33">
      <w:pPr>
        <w:rPr>
          <w:rFonts w:ascii="Times New Roman" w:hAnsi="Times New Roman" w:cs="Times New Roman"/>
          <w:szCs w:val="24"/>
        </w:rPr>
      </w:pPr>
    </w:p>
    <w:p w14:paraId="06023385" w14:textId="314F24BB" w:rsidR="00D735ED" w:rsidRPr="006E1315" w:rsidRDefault="00D735ED" w:rsidP="00424D33">
      <w:pPr>
        <w:rPr>
          <w:rFonts w:ascii="Times New Roman" w:hAnsi="Times New Roman" w:cs="Times New Roman"/>
          <w:szCs w:val="24"/>
        </w:rPr>
      </w:pPr>
      <w:r w:rsidRPr="006E1315">
        <w:rPr>
          <w:rFonts w:ascii="Times New Roman" w:hAnsi="Times New Roman" w:cs="Times New Roman"/>
          <w:szCs w:val="24"/>
        </w:rPr>
        <w:t>Article 20:</w:t>
      </w:r>
      <w:r w:rsidRPr="006E1315">
        <w:rPr>
          <w:rFonts w:ascii="Times New Roman" w:hAnsi="Times New Roman" w:cs="Times New Roman"/>
        </w:rPr>
        <w:t xml:space="preserve"> </w:t>
      </w:r>
      <w:r w:rsidRPr="006E1315">
        <w:rPr>
          <w:rFonts w:ascii="Times New Roman" w:hAnsi="Times New Roman" w:cs="Times New Roman"/>
          <w:szCs w:val="24"/>
        </w:rPr>
        <w:t>These Guidelines shall be implemented after being approved by the Administrative Meeting, and the same applies to amendments.</w:t>
      </w:r>
    </w:p>
    <w:sectPr w:rsidR="00D735ED" w:rsidRPr="006E13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51A" w14:textId="77777777" w:rsidR="00477335" w:rsidRDefault="00477335" w:rsidP="00283F7E">
      <w:r>
        <w:separator/>
      </w:r>
    </w:p>
  </w:endnote>
  <w:endnote w:type="continuationSeparator" w:id="0">
    <w:p w14:paraId="74EF3AB5" w14:textId="77777777" w:rsidR="00477335" w:rsidRDefault="00477335" w:rsidP="0028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5A33" w14:textId="77777777" w:rsidR="00477335" w:rsidRDefault="00477335" w:rsidP="00283F7E">
      <w:r>
        <w:separator/>
      </w:r>
    </w:p>
  </w:footnote>
  <w:footnote w:type="continuationSeparator" w:id="0">
    <w:p w14:paraId="7E781034" w14:textId="77777777" w:rsidR="00477335" w:rsidRDefault="00477335" w:rsidP="0028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E9"/>
    <w:rsid w:val="000B19FB"/>
    <w:rsid w:val="001B03B9"/>
    <w:rsid w:val="00265490"/>
    <w:rsid w:val="00283F7E"/>
    <w:rsid w:val="00424D33"/>
    <w:rsid w:val="00452A65"/>
    <w:rsid w:val="00477335"/>
    <w:rsid w:val="004D65E0"/>
    <w:rsid w:val="0066728A"/>
    <w:rsid w:val="006E1315"/>
    <w:rsid w:val="008C52CB"/>
    <w:rsid w:val="00941FA5"/>
    <w:rsid w:val="00AF321F"/>
    <w:rsid w:val="00BF3910"/>
    <w:rsid w:val="00C72230"/>
    <w:rsid w:val="00CA578C"/>
    <w:rsid w:val="00D01489"/>
    <w:rsid w:val="00D735ED"/>
    <w:rsid w:val="00E76A9B"/>
    <w:rsid w:val="00EA00E9"/>
    <w:rsid w:val="00F21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C5FA"/>
  <w15:chartTrackingRefBased/>
  <w15:docId w15:val="{0C553B1D-24DF-4707-9912-A83C631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1B03B9"/>
  </w:style>
  <w:style w:type="paragraph" w:styleId="a4">
    <w:name w:val="header"/>
    <w:basedOn w:val="a"/>
    <w:link w:val="a5"/>
    <w:uiPriority w:val="99"/>
    <w:unhideWhenUsed/>
    <w:rsid w:val="00283F7E"/>
    <w:pPr>
      <w:tabs>
        <w:tab w:val="center" w:pos="4153"/>
        <w:tab w:val="right" w:pos="8306"/>
      </w:tabs>
      <w:snapToGrid w:val="0"/>
    </w:pPr>
    <w:rPr>
      <w:sz w:val="20"/>
      <w:szCs w:val="20"/>
    </w:rPr>
  </w:style>
  <w:style w:type="character" w:customStyle="1" w:styleId="a5">
    <w:name w:val="頁首 字元"/>
    <w:basedOn w:val="a0"/>
    <w:link w:val="a4"/>
    <w:uiPriority w:val="99"/>
    <w:rsid w:val="00283F7E"/>
    <w:rPr>
      <w:sz w:val="20"/>
      <w:szCs w:val="20"/>
    </w:rPr>
  </w:style>
  <w:style w:type="paragraph" w:styleId="a6">
    <w:name w:val="footer"/>
    <w:basedOn w:val="a"/>
    <w:link w:val="a7"/>
    <w:uiPriority w:val="99"/>
    <w:unhideWhenUsed/>
    <w:rsid w:val="00283F7E"/>
    <w:pPr>
      <w:tabs>
        <w:tab w:val="center" w:pos="4153"/>
        <w:tab w:val="right" w:pos="8306"/>
      </w:tabs>
      <w:snapToGrid w:val="0"/>
    </w:pPr>
    <w:rPr>
      <w:sz w:val="20"/>
      <w:szCs w:val="20"/>
    </w:rPr>
  </w:style>
  <w:style w:type="character" w:customStyle="1" w:styleId="a7">
    <w:name w:val="頁尾 字元"/>
    <w:basedOn w:val="a0"/>
    <w:link w:val="a6"/>
    <w:uiPriority w:val="99"/>
    <w:rsid w:val="00283F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3116</Words>
  <Characters>17767</Characters>
  <Application>Microsoft Office Word</Application>
  <DocSecurity>0</DocSecurity>
  <Lines>148</Lines>
  <Paragraphs>41</Paragraphs>
  <ScaleCrop>false</ScaleCrop>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4</cp:revision>
  <dcterms:created xsi:type="dcterms:W3CDTF">2023-11-20T06:29:00Z</dcterms:created>
  <dcterms:modified xsi:type="dcterms:W3CDTF">2023-11-20T08:59:00Z</dcterms:modified>
</cp:coreProperties>
</file>